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17DBE" w14:textId="29E6B972" w:rsidR="00950CD7" w:rsidRPr="00127E8C" w:rsidRDefault="00BF2C8E" w:rsidP="00950CD7">
      <w:pPr>
        <w:spacing w:line="0" w:lineRule="atLeast"/>
        <w:ind w:right="-45"/>
        <w:contextualSpacing/>
        <w:jc w:val="both"/>
        <w:rPr>
          <w:rFonts w:ascii="Arial" w:hAnsi="Arial" w:cs="Arial"/>
          <w:sz w:val="13"/>
          <w:szCs w:val="13"/>
        </w:rPr>
        <w:sectPr w:rsidR="00950CD7" w:rsidRPr="00127E8C" w:rsidSect="00BF2C8E">
          <w:headerReference w:type="even" r:id="rId8"/>
          <w:headerReference w:type="default" r:id="rId9"/>
          <w:footerReference w:type="even" r:id="rId10"/>
          <w:footerReference w:type="default" r:id="rId11"/>
          <w:headerReference w:type="first" r:id="rId12"/>
          <w:footerReference w:type="first" r:id="rId13"/>
          <w:pgSz w:w="12240" w:h="15840"/>
          <w:pgMar w:top="1701" w:right="567" w:bottom="567" w:left="567" w:header="680" w:footer="680" w:gutter="0"/>
          <w:cols w:num="2" w:space="1021"/>
          <w:docGrid w:linePitch="360"/>
        </w:sectPr>
      </w:pPr>
      <w:r w:rsidRPr="00127E8C">
        <w:rPr>
          <w:rFonts w:ascii="Arial" w:hAnsi="Arial" w:cs="Arial"/>
          <w:noProof/>
          <w:sz w:val="13"/>
          <w:szCs w:val="13"/>
          <w:lang w:eastAsia="es-CO"/>
        </w:rPr>
        <mc:AlternateContent>
          <mc:Choice Requires="wps">
            <w:drawing>
              <wp:anchor distT="0" distB="0" distL="114300" distR="114300" simplePos="0" relativeHeight="251659264" behindDoc="0" locked="0" layoutInCell="1" allowOverlap="1" wp14:anchorId="7EB54622" wp14:editId="5C53E6E2">
                <wp:simplePos x="0" y="0"/>
                <wp:positionH relativeFrom="column">
                  <wp:posOffset>1370937</wp:posOffset>
                </wp:positionH>
                <wp:positionV relativeFrom="paragraph">
                  <wp:posOffset>-650240</wp:posOffset>
                </wp:positionV>
                <wp:extent cx="4468633" cy="495300"/>
                <wp:effectExtent l="0" t="0" r="8255" b="6350"/>
                <wp:wrapNone/>
                <wp:docPr id="30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8633" cy="495300"/>
                        </a:xfrm>
                        <a:prstGeom prst="rect">
                          <a:avLst/>
                        </a:prstGeom>
                        <a:solidFill>
                          <a:srgbClr val="FFFFFF"/>
                        </a:solidFill>
                        <a:ln w="9525">
                          <a:noFill/>
                          <a:miter lim="800000"/>
                          <a:headEnd/>
                          <a:tailEnd/>
                        </a:ln>
                      </wps:spPr>
                      <wps:txbx>
                        <w:txbxContent>
                          <w:p w14:paraId="0F7B9CF3" w14:textId="025E2713" w:rsidR="00BF2C8E" w:rsidRPr="007403DA" w:rsidRDefault="00BF2C8E" w:rsidP="00A116A3">
                            <w:pPr>
                              <w:rPr>
                                <w:rFonts w:ascii="Arial" w:hAnsi="Arial" w:cs="Arial"/>
                                <w:b/>
                                <w:color w:val="FF0000"/>
                                <w:sz w:val="16"/>
                                <w:szCs w:val="18"/>
                              </w:rPr>
                            </w:pPr>
                            <w:r w:rsidRPr="007403DA">
                              <w:rPr>
                                <w:rFonts w:ascii="Arial" w:hAnsi="Arial" w:cs="Arial"/>
                                <w:b/>
                                <w:sz w:val="16"/>
                                <w:szCs w:val="18"/>
                              </w:rPr>
                              <w:t xml:space="preserve">ACUERDO DE VINCULACIÓN AL PRODUCTO CRÉDITO FÁCIL, EL ESTABLECIMIENTO VINCULADO, </w:t>
                            </w:r>
                            <w:permStart w:id="1828937810" w:edGrp="everyone"/>
                            <w:r w:rsidRPr="007403DA">
                              <w:rPr>
                                <w:rFonts w:ascii="Arial" w:hAnsi="Arial" w:cs="Arial"/>
                                <w:b/>
                                <w:sz w:val="16"/>
                                <w:szCs w:val="18"/>
                              </w:rPr>
                              <w:t xml:space="preserve">       </w:t>
                            </w:r>
                            <w:r w:rsidR="00A116A3">
                              <w:rPr>
                                <w:rFonts w:ascii="Arial" w:hAnsi="Arial" w:cs="Arial"/>
                                <w:b/>
                                <w:sz w:val="16"/>
                                <w:szCs w:val="18"/>
                              </w:rPr>
                              <w:t xml:space="preserve">                                                                                                                </w:t>
                            </w:r>
                            <w:r w:rsidRPr="007403DA">
                              <w:rPr>
                                <w:rFonts w:ascii="Arial" w:hAnsi="Arial" w:cs="Arial"/>
                                <w:b/>
                                <w:sz w:val="16"/>
                                <w:szCs w:val="18"/>
                              </w:rPr>
                              <w:t xml:space="preserve">      </w:t>
                            </w:r>
                            <w:permEnd w:id="1828937810"/>
                          </w:p>
                          <w:p w14:paraId="1440DA64" w14:textId="1BE1E446" w:rsidR="00BF2C8E" w:rsidRPr="007403DA" w:rsidRDefault="00BF2C8E" w:rsidP="00A116A3">
                            <w:pPr>
                              <w:ind w:firstLine="708"/>
                              <w:rPr>
                                <w:rFonts w:ascii="Arial" w:hAnsi="Arial" w:cs="Arial"/>
                                <w:b/>
                                <w:sz w:val="16"/>
                                <w:szCs w:val="18"/>
                              </w:rPr>
                            </w:pPr>
                            <w:r w:rsidRPr="007403DA">
                              <w:rPr>
                                <w:rFonts w:ascii="Arial" w:hAnsi="Arial" w:cs="Arial"/>
                                <w:b/>
                                <w:sz w:val="16"/>
                                <w:szCs w:val="18"/>
                              </w:rPr>
                              <w:t xml:space="preserve">NIT  </w:t>
                            </w:r>
                            <w:permStart w:id="1063537973" w:edGrp="everyone"/>
                            <w:r w:rsidRPr="007403DA">
                              <w:rPr>
                                <w:rFonts w:ascii="Arial" w:hAnsi="Arial" w:cs="Arial"/>
                                <w:b/>
                                <w:sz w:val="16"/>
                                <w:szCs w:val="18"/>
                              </w:rPr>
                              <w:t xml:space="preserve">    </w:t>
                            </w:r>
                            <w:r w:rsidR="00A116A3">
                              <w:rPr>
                                <w:rFonts w:ascii="Arial" w:hAnsi="Arial" w:cs="Arial"/>
                                <w:b/>
                                <w:sz w:val="16"/>
                                <w:szCs w:val="18"/>
                              </w:rPr>
                              <w:t xml:space="preserve">                                       </w:t>
                            </w:r>
                            <w:r w:rsidRPr="007403DA">
                              <w:rPr>
                                <w:rFonts w:ascii="Arial" w:hAnsi="Arial" w:cs="Arial"/>
                                <w:b/>
                                <w:sz w:val="16"/>
                                <w:szCs w:val="18"/>
                              </w:rPr>
                              <w:t xml:space="preserve">       </w:t>
                            </w:r>
                            <w:permEnd w:id="106353797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B54622" id="_x0000_t202" coordsize="21600,21600" o:spt="202" path="m,l,21600r21600,l21600,xe">
                <v:stroke joinstyle="miter"/>
                <v:path gradientshapeok="t" o:connecttype="rect"/>
              </v:shapetype>
              <v:shape id="Cuadro de texto 307" o:spid="_x0000_s1026" type="#_x0000_t202" style="position:absolute;left:0;text-align:left;margin-left:107.95pt;margin-top:-51.2pt;width:351.85pt;height:39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" stroked="f">
                <v:textbox style="mso-fit-shape-to-text:t">
                  <w:txbxContent>
                    <w:p w14:paraId="0F7B9CF3" w14:textId="025E2713" w:rsidR="00BF2C8E" w:rsidRPr="007403DA" w:rsidRDefault="00BF2C8E" w:rsidP="00A116A3">
                      <w:pPr>
                        <w:rPr>
                          <w:rFonts w:ascii="Arial" w:hAnsi="Arial" w:cs="Arial"/>
                          <w:b/>
                          <w:color w:val="FF0000"/>
                          <w:sz w:val="16"/>
                          <w:szCs w:val="18"/>
                        </w:rPr>
                      </w:pPr>
                      <w:r w:rsidRPr="007403DA">
                        <w:rPr>
                          <w:rFonts w:ascii="Arial" w:hAnsi="Arial" w:cs="Arial"/>
                          <w:b/>
                          <w:sz w:val="16"/>
                          <w:szCs w:val="18"/>
                        </w:rPr>
                        <w:t xml:space="preserve">ACUERDO DE VINCULACIÓN AL PRODUCTO CRÉDITO FÁCIL, EL ESTABLECIMIENTO VINCULADO, </w:t>
                      </w:r>
                      <w:permStart w:id="1828937810" w:edGrp="everyone"/>
                      <w:r w:rsidRPr="007403DA">
                        <w:rPr>
                          <w:rFonts w:ascii="Arial" w:hAnsi="Arial" w:cs="Arial"/>
                          <w:b/>
                          <w:sz w:val="16"/>
                          <w:szCs w:val="18"/>
                        </w:rPr>
                        <w:t xml:space="preserve">       </w:t>
                      </w:r>
                      <w:r w:rsidR="00A116A3">
                        <w:rPr>
                          <w:rFonts w:ascii="Arial" w:hAnsi="Arial" w:cs="Arial"/>
                          <w:b/>
                          <w:sz w:val="16"/>
                          <w:szCs w:val="18"/>
                        </w:rPr>
                        <w:t xml:space="preserve">                                                                                                                </w:t>
                      </w:r>
                      <w:r w:rsidRPr="007403DA">
                        <w:rPr>
                          <w:rFonts w:ascii="Arial" w:hAnsi="Arial" w:cs="Arial"/>
                          <w:b/>
                          <w:sz w:val="16"/>
                          <w:szCs w:val="18"/>
                        </w:rPr>
                        <w:t xml:space="preserve">      </w:t>
                      </w:r>
                      <w:permEnd w:id="1828937810"/>
                    </w:p>
                    <w:p w14:paraId="1440DA64" w14:textId="1BE1E446" w:rsidR="00BF2C8E" w:rsidRPr="007403DA" w:rsidRDefault="00BF2C8E" w:rsidP="00A116A3">
                      <w:pPr>
                        <w:ind w:firstLine="708"/>
                        <w:rPr>
                          <w:rFonts w:ascii="Arial" w:hAnsi="Arial" w:cs="Arial"/>
                          <w:b/>
                          <w:sz w:val="16"/>
                          <w:szCs w:val="18"/>
                        </w:rPr>
                      </w:pPr>
                      <w:r w:rsidRPr="007403DA">
                        <w:rPr>
                          <w:rFonts w:ascii="Arial" w:hAnsi="Arial" w:cs="Arial"/>
                          <w:b/>
                          <w:sz w:val="16"/>
                          <w:szCs w:val="18"/>
                        </w:rPr>
                        <w:t xml:space="preserve">NIT  </w:t>
                      </w:r>
                      <w:permStart w:id="1063537973" w:edGrp="everyone"/>
                      <w:r w:rsidRPr="007403DA">
                        <w:rPr>
                          <w:rFonts w:ascii="Arial" w:hAnsi="Arial" w:cs="Arial"/>
                          <w:b/>
                          <w:sz w:val="16"/>
                          <w:szCs w:val="18"/>
                        </w:rPr>
                        <w:t xml:space="preserve">    </w:t>
                      </w:r>
                      <w:r w:rsidR="00A116A3">
                        <w:rPr>
                          <w:rFonts w:ascii="Arial" w:hAnsi="Arial" w:cs="Arial"/>
                          <w:b/>
                          <w:sz w:val="16"/>
                          <w:szCs w:val="18"/>
                        </w:rPr>
                        <w:t xml:space="preserve">                                       </w:t>
                      </w:r>
                      <w:r w:rsidRPr="007403DA">
                        <w:rPr>
                          <w:rFonts w:ascii="Arial" w:hAnsi="Arial" w:cs="Arial"/>
                          <w:b/>
                          <w:sz w:val="16"/>
                          <w:szCs w:val="18"/>
                        </w:rPr>
                        <w:t xml:space="preserve">       </w:t>
                      </w:r>
                      <w:permEnd w:id="1063537973"/>
                    </w:p>
                  </w:txbxContent>
                </v:textbox>
              </v:shape>
            </w:pict>
          </mc:Fallback>
        </mc:AlternateContent>
      </w:r>
    </w:p>
    <w:p w14:paraId="2C41A4B6" w14:textId="72470209" w:rsidR="00950CD7" w:rsidRPr="00127E8C" w:rsidRDefault="00720625" w:rsidP="00950CD7">
      <w:pPr>
        <w:spacing w:line="0" w:lineRule="atLeast"/>
        <w:ind w:right="-45"/>
        <w:contextualSpacing/>
        <w:jc w:val="both"/>
        <w:rPr>
          <w:rFonts w:ascii="Arial" w:hAnsi="Arial" w:cs="Arial"/>
          <w:sz w:val="14"/>
          <w:szCs w:val="14"/>
        </w:rPr>
      </w:pPr>
      <w:r w:rsidRPr="00127E8C">
        <w:rPr>
          <w:rFonts w:ascii="Arial" w:hAnsi="Arial" w:cs="Arial"/>
          <w:sz w:val="13"/>
          <w:szCs w:val="13"/>
        </w:rPr>
        <w:t>Entre SCOTIABANK COLPATRIA S.A., establecimiento bancario con domicilio</w:t>
      </w:r>
      <w:r w:rsidR="00950CD7" w:rsidRPr="00127E8C">
        <w:rPr>
          <w:rFonts w:ascii="Arial" w:hAnsi="Arial" w:cs="Arial"/>
          <w:sz w:val="14"/>
          <w:szCs w:val="14"/>
        </w:rPr>
        <w:t xml:space="preserve"> principal en la ciudad de Bogotá tal y como se acredita con el certificado expedido por la Superintendencia Financiera y que en el presente documento se denominará </w:t>
      </w:r>
      <w:r w:rsidRPr="00127E8C">
        <w:rPr>
          <w:rFonts w:ascii="Arial" w:hAnsi="Arial" w:cs="Arial"/>
          <w:sz w:val="14"/>
          <w:szCs w:val="14"/>
        </w:rPr>
        <w:t xml:space="preserve">indistintamente </w:t>
      </w:r>
      <w:r w:rsidR="00950CD7" w:rsidRPr="00127E8C">
        <w:rPr>
          <w:rFonts w:ascii="Arial" w:hAnsi="Arial" w:cs="Arial"/>
          <w:sz w:val="14"/>
          <w:szCs w:val="14"/>
        </w:rPr>
        <w:t xml:space="preserve"> </w:t>
      </w:r>
      <w:r w:rsidR="00545F5A" w:rsidRPr="00127E8C">
        <w:rPr>
          <w:rFonts w:ascii="Arial" w:hAnsi="Arial" w:cs="Arial"/>
          <w:sz w:val="14"/>
          <w:szCs w:val="14"/>
        </w:rPr>
        <w:t>“</w:t>
      </w:r>
      <w:r w:rsidR="00950CD7" w:rsidRPr="00127E8C">
        <w:rPr>
          <w:rFonts w:ascii="Arial" w:hAnsi="Arial" w:cs="Arial"/>
          <w:sz w:val="14"/>
          <w:szCs w:val="14"/>
        </w:rPr>
        <w:t>COLPATRIA</w:t>
      </w:r>
      <w:r w:rsidR="00545F5A" w:rsidRPr="00127E8C">
        <w:rPr>
          <w:rFonts w:ascii="Arial" w:hAnsi="Arial" w:cs="Arial"/>
          <w:sz w:val="14"/>
          <w:szCs w:val="14"/>
        </w:rPr>
        <w:t>”</w:t>
      </w:r>
      <w:r w:rsidR="00950CD7" w:rsidRPr="00127E8C">
        <w:rPr>
          <w:rFonts w:ascii="Arial" w:hAnsi="Arial" w:cs="Arial"/>
          <w:sz w:val="14"/>
          <w:szCs w:val="14"/>
        </w:rPr>
        <w:t xml:space="preserve"> como financiador del producto CRÉDITO FÁCIL  por una parte y por otra parte la persona natural o jurídica mencionada en el encabezado de este Acuerdo, a quien se le ha aceptado la vinculación al Producto CRÉDITO FÁCIL, quien en el presente acto se denominará, </w:t>
      </w:r>
      <w:r w:rsidR="00545F5A" w:rsidRPr="00127E8C">
        <w:rPr>
          <w:rFonts w:ascii="Arial" w:hAnsi="Arial" w:cs="Arial"/>
          <w:sz w:val="14"/>
          <w:szCs w:val="14"/>
        </w:rPr>
        <w:t>“</w:t>
      </w:r>
      <w:r w:rsidR="00950CD7" w:rsidRPr="00127E8C">
        <w:rPr>
          <w:rFonts w:ascii="Arial" w:hAnsi="Arial" w:cs="Arial"/>
          <w:sz w:val="14"/>
          <w:szCs w:val="14"/>
        </w:rPr>
        <w:t>ESTABLECIMIENTO VINCULADO</w:t>
      </w:r>
      <w:r w:rsidR="00545F5A" w:rsidRPr="00127E8C">
        <w:rPr>
          <w:rFonts w:ascii="Arial" w:hAnsi="Arial" w:cs="Arial"/>
          <w:sz w:val="14"/>
          <w:szCs w:val="14"/>
        </w:rPr>
        <w:t>”</w:t>
      </w:r>
      <w:r w:rsidR="00950CD7" w:rsidRPr="00127E8C">
        <w:rPr>
          <w:rFonts w:ascii="Arial" w:hAnsi="Arial" w:cs="Arial"/>
          <w:sz w:val="14"/>
          <w:szCs w:val="14"/>
        </w:rPr>
        <w:t>, se ha celebrado el presente Acuerdo de Vinculación al Producto CRÉDITO FÁCIL, previas las siguientes consideraciones:</w:t>
      </w:r>
    </w:p>
    <w:p w14:paraId="6D58A6EB" w14:textId="77777777" w:rsidR="00950CD7" w:rsidRPr="00127E8C" w:rsidRDefault="00950CD7" w:rsidP="00950CD7">
      <w:pPr>
        <w:spacing w:line="0" w:lineRule="atLeast"/>
        <w:ind w:right="-45"/>
        <w:contextualSpacing/>
        <w:jc w:val="both"/>
        <w:rPr>
          <w:rFonts w:ascii="Arial" w:hAnsi="Arial" w:cs="Arial"/>
          <w:sz w:val="14"/>
          <w:szCs w:val="14"/>
        </w:rPr>
      </w:pPr>
    </w:p>
    <w:p w14:paraId="7D08662D" w14:textId="215380C8" w:rsidR="00950CD7" w:rsidRPr="00127E8C" w:rsidRDefault="00950CD7" w:rsidP="00950CD7">
      <w:pPr>
        <w:spacing w:line="0" w:lineRule="atLeast"/>
        <w:ind w:right="-45"/>
        <w:contextualSpacing/>
        <w:jc w:val="both"/>
        <w:rPr>
          <w:rFonts w:ascii="Arial" w:hAnsi="Arial" w:cs="Arial"/>
          <w:sz w:val="14"/>
          <w:szCs w:val="14"/>
        </w:rPr>
      </w:pPr>
      <w:r w:rsidRPr="00127E8C">
        <w:rPr>
          <w:rFonts w:ascii="Arial" w:hAnsi="Arial" w:cs="Arial"/>
          <w:sz w:val="14"/>
          <w:szCs w:val="14"/>
        </w:rPr>
        <w:t xml:space="preserve">UNO: Que COLPATRIA establecimiento bancario vigilado por la </w:t>
      </w:r>
      <w:r w:rsidR="009E78F7" w:rsidRPr="00127E8C">
        <w:rPr>
          <w:rFonts w:ascii="Arial" w:hAnsi="Arial" w:cs="Arial"/>
          <w:sz w:val="14"/>
          <w:szCs w:val="14"/>
        </w:rPr>
        <w:t>S</w:t>
      </w:r>
      <w:r w:rsidRPr="00127E8C">
        <w:rPr>
          <w:rFonts w:ascii="Arial" w:hAnsi="Arial" w:cs="Arial"/>
          <w:sz w:val="14"/>
          <w:szCs w:val="14"/>
        </w:rPr>
        <w:t xml:space="preserve">uperintendencia </w:t>
      </w:r>
      <w:r w:rsidR="009E78F7" w:rsidRPr="00127E8C">
        <w:rPr>
          <w:rFonts w:ascii="Arial" w:hAnsi="Arial" w:cs="Arial"/>
          <w:sz w:val="14"/>
          <w:szCs w:val="14"/>
        </w:rPr>
        <w:t>F</w:t>
      </w:r>
      <w:r w:rsidRPr="00127E8C">
        <w:rPr>
          <w:rFonts w:ascii="Arial" w:hAnsi="Arial" w:cs="Arial"/>
          <w:sz w:val="14"/>
          <w:szCs w:val="14"/>
        </w:rPr>
        <w:t>inanciera de Colombia emite la tarjeta CRÉDITO FÁCIL mediante la cual, su titular, así como los titulares de las tarjetas de crédito de los demás programas de financiación ofrecidos por COLPATRIA y que estén cubiertos por las estipulaciones contenidas en este documento y que sean cobradas a través de facturas de servicios públicos domiciliarios, pueden utilizar su cupo de Crédito Rotativo  aprobado previamente, para financiar la adquisición de bienes y servicios comercializados en los establecimientos comerciales propiedad de  los establecimientos vinculados al producto CRÉDITO FÁCIL</w:t>
      </w:r>
      <w:r w:rsidR="00BB4A6E" w:rsidRPr="00127E8C">
        <w:rPr>
          <w:rFonts w:ascii="Arial" w:hAnsi="Arial" w:cs="Arial"/>
          <w:sz w:val="14"/>
          <w:szCs w:val="14"/>
        </w:rPr>
        <w:t>.</w:t>
      </w:r>
      <w:r w:rsidRPr="00127E8C">
        <w:rPr>
          <w:rFonts w:ascii="Arial" w:hAnsi="Arial" w:cs="Arial"/>
          <w:sz w:val="14"/>
          <w:szCs w:val="14"/>
        </w:rPr>
        <w:t xml:space="preserve"> </w:t>
      </w:r>
    </w:p>
    <w:p w14:paraId="4644C043" w14:textId="77777777" w:rsidR="00950CD7" w:rsidRPr="00127E8C" w:rsidRDefault="00950CD7" w:rsidP="00950CD7">
      <w:pPr>
        <w:spacing w:line="0" w:lineRule="atLeast"/>
        <w:contextualSpacing/>
        <w:jc w:val="both"/>
        <w:rPr>
          <w:rFonts w:ascii="Arial" w:hAnsi="Arial" w:cs="Arial"/>
          <w:sz w:val="14"/>
          <w:szCs w:val="14"/>
        </w:rPr>
      </w:pPr>
    </w:p>
    <w:p w14:paraId="5690A42E" w14:textId="3ED06CD2" w:rsidR="00950CD7" w:rsidRPr="00127E8C" w:rsidRDefault="00950CD7" w:rsidP="00950CD7">
      <w:pPr>
        <w:spacing w:line="0" w:lineRule="atLeast"/>
        <w:contextualSpacing/>
        <w:jc w:val="both"/>
        <w:rPr>
          <w:rFonts w:ascii="Arial" w:hAnsi="Arial" w:cs="Arial"/>
          <w:sz w:val="14"/>
          <w:szCs w:val="14"/>
        </w:rPr>
      </w:pPr>
      <w:r w:rsidRPr="00127E8C">
        <w:rPr>
          <w:rFonts w:ascii="Arial" w:hAnsi="Arial" w:cs="Arial"/>
          <w:sz w:val="14"/>
          <w:szCs w:val="14"/>
        </w:rPr>
        <w:t>DOS: Que en desarrollo del presente Acuerdo de vinculación al CRÉDITO FÁCIL, el ESTABLECIMIENTO VINCULADO manifiesta su voluntad de adherirse a los términos y condiciones del producto CRÉDITO FÁCIL expedido por COLPATRIA  a fin que los tarjetahabientes titulares del CRÉDITO FÁCIL puedan utilizar los cupos  de crédito rotativo aprobados por COLPATRIA</w:t>
      </w:r>
      <w:r w:rsidR="00CF67C8" w:rsidRPr="00127E8C">
        <w:rPr>
          <w:rFonts w:ascii="Arial" w:hAnsi="Arial" w:cs="Arial"/>
          <w:sz w:val="14"/>
          <w:szCs w:val="14"/>
        </w:rPr>
        <w:t xml:space="preserve">  de los </w:t>
      </w:r>
      <w:r w:rsidR="00A97764" w:rsidRPr="00127E8C">
        <w:rPr>
          <w:rFonts w:ascii="Arial" w:hAnsi="Arial" w:cs="Arial"/>
          <w:sz w:val="14"/>
          <w:szCs w:val="14"/>
        </w:rPr>
        <w:t>establecimientos de comercio de propiedad del ESTABLECIMIENTO VINCULADO, así como en las páginas web de las</w:t>
      </w:r>
      <w:r w:rsidR="004867A7" w:rsidRPr="00127E8C">
        <w:rPr>
          <w:rFonts w:ascii="Arial" w:hAnsi="Arial" w:cs="Arial"/>
          <w:sz w:val="14"/>
          <w:szCs w:val="14"/>
        </w:rPr>
        <w:t xml:space="preserve"> cuales éste sea el propietario</w:t>
      </w:r>
      <w:r w:rsidRPr="00127E8C">
        <w:rPr>
          <w:rFonts w:ascii="Arial" w:hAnsi="Arial" w:cs="Arial"/>
          <w:sz w:val="14"/>
          <w:szCs w:val="14"/>
        </w:rPr>
        <w:t xml:space="preserve"> para financiar la adquisición de los bienes y/</w:t>
      </w:r>
      <w:r w:rsidR="003D2362" w:rsidRPr="00127E8C">
        <w:rPr>
          <w:rFonts w:ascii="Arial" w:hAnsi="Arial" w:cs="Arial"/>
          <w:sz w:val="14"/>
          <w:szCs w:val="14"/>
        </w:rPr>
        <w:t>o</w:t>
      </w:r>
      <w:r w:rsidRPr="00127E8C">
        <w:rPr>
          <w:rFonts w:ascii="Arial" w:hAnsi="Arial" w:cs="Arial"/>
          <w:sz w:val="14"/>
          <w:szCs w:val="14"/>
        </w:rPr>
        <w:t xml:space="preserve"> servicios ofrecidos por el ESTABLECIMIENTO VINCULADO</w:t>
      </w:r>
      <w:r w:rsidR="00A97764" w:rsidRPr="00127E8C">
        <w:rPr>
          <w:rFonts w:ascii="Arial" w:hAnsi="Arial" w:cs="Arial"/>
          <w:sz w:val="14"/>
          <w:szCs w:val="14"/>
        </w:rPr>
        <w:t>.</w:t>
      </w:r>
      <w:r w:rsidRPr="00127E8C">
        <w:rPr>
          <w:rFonts w:ascii="Arial" w:hAnsi="Arial" w:cs="Arial"/>
          <w:sz w:val="14"/>
          <w:szCs w:val="14"/>
        </w:rPr>
        <w:t>.</w:t>
      </w:r>
    </w:p>
    <w:p w14:paraId="05F74A63" w14:textId="77777777" w:rsidR="00950CD7" w:rsidRPr="00127E8C" w:rsidRDefault="00950CD7" w:rsidP="00950CD7">
      <w:pPr>
        <w:spacing w:line="0" w:lineRule="atLeast"/>
        <w:contextualSpacing/>
        <w:jc w:val="both"/>
        <w:rPr>
          <w:rFonts w:ascii="Arial" w:hAnsi="Arial" w:cs="Arial"/>
          <w:sz w:val="14"/>
          <w:szCs w:val="14"/>
        </w:rPr>
      </w:pPr>
    </w:p>
    <w:p w14:paraId="7AED6AFD" w14:textId="6E23A44F" w:rsidR="00950CD7" w:rsidRPr="00127E8C" w:rsidRDefault="00950CD7" w:rsidP="00950CD7">
      <w:pPr>
        <w:spacing w:line="0" w:lineRule="atLeast"/>
        <w:contextualSpacing/>
        <w:jc w:val="both"/>
        <w:rPr>
          <w:rFonts w:ascii="Arial" w:hAnsi="Arial" w:cs="Arial"/>
          <w:sz w:val="14"/>
          <w:szCs w:val="14"/>
        </w:rPr>
      </w:pPr>
      <w:r w:rsidRPr="00127E8C">
        <w:rPr>
          <w:rFonts w:ascii="Arial" w:hAnsi="Arial" w:cs="Arial"/>
          <w:sz w:val="14"/>
          <w:szCs w:val="14"/>
        </w:rPr>
        <w:t xml:space="preserve">TRES: Es claro que en la prestación del servicio de financiación el ESTABLECIMIENTO VINCULADO no adelanta ninguna actividad de financiación o crédito con los </w:t>
      </w:r>
      <w:r w:rsidR="00EB1EE7" w:rsidRPr="00127E8C">
        <w:rPr>
          <w:rFonts w:ascii="Arial" w:hAnsi="Arial" w:cs="Arial"/>
          <w:sz w:val="14"/>
          <w:szCs w:val="14"/>
        </w:rPr>
        <w:t>clientes</w:t>
      </w:r>
      <w:r w:rsidRPr="00127E8C">
        <w:rPr>
          <w:rFonts w:ascii="Arial" w:hAnsi="Arial" w:cs="Arial"/>
          <w:sz w:val="14"/>
          <w:szCs w:val="14"/>
        </w:rPr>
        <w:t xml:space="preserve"> </w:t>
      </w:r>
      <w:r w:rsidR="00720625" w:rsidRPr="00127E8C">
        <w:rPr>
          <w:rFonts w:ascii="Arial" w:hAnsi="Arial" w:cs="Arial"/>
          <w:sz w:val="14"/>
          <w:szCs w:val="14"/>
        </w:rPr>
        <w:t>COLPATRIA</w:t>
      </w:r>
      <w:r w:rsidRPr="00127E8C">
        <w:rPr>
          <w:rFonts w:ascii="Arial" w:hAnsi="Arial" w:cs="Arial"/>
          <w:sz w:val="14"/>
          <w:szCs w:val="14"/>
        </w:rPr>
        <w:t xml:space="preserve">, Por su parte, será responsabilidad exclusiva de </w:t>
      </w:r>
      <w:r w:rsidR="00720625" w:rsidRPr="00127E8C">
        <w:rPr>
          <w:rFonts w:ascii="Arial" w:hAnsi="Arial" w:cs="Arial"/>
          <w:sz w:val="14"/>
          <w:szCs w:val="14"/>
        </w:rPr>
        <w:t>COLPATRIA</w:t>
      </w:r>
      <w:r w:rsidRPr="00127E8C">
        <w:rPr>
          <w:rFonts w:ascii="Arial" w:hAnsi="Arial" w:cs="Arial"/>
          <w:sz w:val="14"/>
          <w:szCs w:val="14"/>
        </w:rPr>
        <w:t xml:space="preserve"> todos los temas atinentes al otorgamiento de sistemas de financiación y/o crédito para con sus clientes y, por lo tanto, no seremos  responsables de ninguna manera por las actividades de comercialización de los PRODUCTOS o SERVICIOS que se encuentran en cabeza exclusiva </w:t>
      </w:r>
      <w:r w:rsidR="00A97764" w:rsidRPr="00127E8C">
        <w:rPr>
          <w:rFonts w:ascii="Arial" w:hAnsi="Arial" w:cs="Arial"/>
          <w:sz w:val="14"/>
          <w:szCs w:val="14"/>
        </w:rPr>
        <w:t>del</w:t>
      </w:r>
      <w:r w:rsidRPr="00127E8C">
        <w:rPr>
          <w:rFonts w:ascii="Arial" w:hAnsi="Arial" w:cs="Arial"/>
          <w:sz w:val="14"/>
          <w:szCs w:val="14"/>
        </w:rPr>
        <w:t xml:space="preserve"> ESTABLECIMIENTO VINCULADO</w:t>
      </w:r>
      <w:r w:rsidR="006459CF" w:rsidRPr="00127E8C">
        <w:rPr>
          <w:rFonts w:ascii="Arial" w:hAnsi="Arial" w:cs="Arial"/>
          <w:sz w:val="14"/>
          <w:szCs w:val="14"/>
        </w:rPr>
        <w:t>.</w:t>
      </w:r>
    </w:p>
    <w:p w14:paraId="012E6081" w14:textId="77777777" w:rsidR="006459CF" w:rsidRPr="00127E8C" w:rsidRDefault="006459CF" w:rsidP="00950CD7">
      <w:pPr>
        <w:spacing w:line="0" w:lineRule="atLeast"/>
        <w:contextualSpacing/>
        <w:jc w:val="both"/>
        <w:rPr>
          <w:rFonts w:ascii="Arial" w:hAnsi="Arial" w:cs="Arial"/>
          <w:sz w:val="14"/>
          <w:szCs w:val="14"/>
        </w:rPr>
      </w:pPr>
    </w:p>
    <w:p w14:paraId="6B38DA40" w14:textId="77777777" w:rsidR="00950CD7" w:rsidRPr="00127E8C" w:rsidRDefault="00950CD7" w:rsidP="00950CD7">
      <w:pPr>
        <w:spacing w:line="0" w:lineRule="atLeast"/>
        <w:contextualSpacing/>
        <w:jc w:val="both"/>
        <w:rPr>
          <w:rFonts w:ascii="Arial" w:hAnsi="Arial" w:cs="Arial"/>
          <w:sz w:val="14"/>
          <w:szCs w:val="14"/>
        </w:rPr>
      </w:pPr>
      <w:r w:rsidRPr="00127E8C">
        <w:rPr>
          <w:rFonts w:ascii="Arial" w:hAnsi="Arial" w:cs="Arial"/>
          <w:sz w:val="14"/>
          <w:szCs w:val="14"/>
        </w:rPr>
        <w:t>Previas las anteriores consideraciones COLPATRIA y el ESTABLECIMIENTO VINCULADO han decidido celebrar el presente acuerdo de vinculación al Producto CRÉDITO FÁCIL, el cual se regirá por las siguientes clausulas:</w:t>
      </w:r>
    </w:p>
    <w:p w14:paraId="7F19BB97" w14:textId="77777777" w:rsidR="00950CD7" w:rsidRPr="00127E8C" w:rsidRDefault="00950CD7" w:rsidP="00950CD7">
      <w:pPr>
        <w:spacing w:line="0" w:lineRule="atLeast"/>
        <w:contextualSpacing/>
        <w:jc w:val="both"/>
        <w:rPr>
          <w:rFonts w:ascii="Arial" w:hAnsi="Arial" w:cs="Arial"/>
          <w:b/>
          <w:sz w:val="14"/>
          <w:szCs w:val="14"/>
        </w:rPr>
      </w:pPr>
    </w:p>
    <w:p w14:paraId="193E7C48" w14:textId="2A816108" w:rsidR="00950CD7" w:rsidRPr="00127E8C" w:rsidRDefault="00950CD7" w:rsidP="00950CD7">
      <w:pPr>
        <w:spacing w:line="0" w:lineRule="atLeast"/>
        <w:contextualSpacing/>
        <w:jc w:val="both"/>
        <w:rPr>
          <w:rFonts w:ascii="Arial" w:hAnsi="Arial" w:cs="Arial"/>
          <w:sz w:val="14"/>
          <w:szCs w:val="14"/>
        </w:rPr>
      </w:pPr>
      <w:r w:rsidRPr="00127E8C">
        <w:rPr>
          <w:rFonts w:ascii="Arial" w:hAnsi="Arial" w:cs="Arial"/>
          <w:b/>
          <w:sz w:val="14"/>
          <w:szCs w:val="14"/>
        </w:rPr>
        <w:t>PRIMER</w:t>
      </w:r>
      <w:r w:rsidR="00374F27" w:rsidRPr="00127E8C">
        <w:rPr>
          <w:rFonts w:ascii="Arial" w:hAnsi="Arial" w:cs="Arial"/>
          <w:b/>
          <w:sz w:val="14"/>
          <w:szCs w:val="14"/>
        </w:rPr>
        <w:t>O</w:t>
      </w:r>
      <w:r w:rsidRPr="00127E8C">
        <w:rPr>
          <w:rFonts w:ascii="Arial" w:hAnsi="Arial" w:cs="Arial"/>
          <w:b/>
          <w:sz w:val="14"/>
          <w:szCs w:val="14"/>
        </w:rPr>
        <w:t>:</w:t>
      </w:r>
      <w:r w:rsidRPr="00127E8C">
        <w:rPr>
          <w:rFonts w:ascii="Arial" w:hAnsi="Arial" w:cs="Arial"/>
          <w:sz w:val="14"/>
          <w:szCs w:val="14"/>
        </w:rPr>
        <w:t xml:space="preserve"> </w:t>
      </w:r>
      <w:r w:rsidRPr="00127E8C">
        <w:rPr>
          <w:rFonts w:ascii="Arial" w:hAnsi="Arial" w:cs="Arial"/>
          <w:b/>
          <w:sz w:val="14"/>
          <w:szCs w:val="14"/>
        </w:rPr>
        <w:t>OBJETO</w:t>
      </w:r>
      <w:r w:rsidRPr="00127E8C">
        <w:rPr>
          <w:rFonts w:ascii="Arial" w:hAnsi="Arial" w:cs="Arial"/>
          <w:sz w:val="14"/>
          <w:szCs w:val="14"/>
        </w:rPr>
        <w:t xml:space="preserve">: En virtud del presente acuerdo de vinculación al Producto CRÉDITO FÁCIL, el ESTABLECIMIENTO VINCULADO </w:t>
      </w:r>
      <w:r w:rsidR="007F1832" w:rsidRPr="00127E8C">
        <w:rPr>
          <w:rFonts w:ascii="Arial" w:hAnsi="Arial" w:cs="Arial"/>
          <w:sz w:val="14"/>
          <w:szCs w:val="14"/>
        </w:rPr>
        <w:t xml:space="preserve"> </w:t>
      </w:r>
      <w:r w:rsidR="00231E26" w:rsidRPr="00127E8C">
        <w:rPr>
          <w:rFonts w:ascii="Arial" w:hAnsi="Arial" w:cs="Arial"/>
          <w:sz w:val="14"/>
          <w:szCs w:val="14"/>
        </w:rPr>
        <w:t>ofrecerá</w:t>
      </w:r>
      <w:r w:rsidRPr="00127E8C">
        <w:rPr>
          <w:rFonts w:ascii="Arial" w:hAnsi="Arial" w:cs="Arial"/>
          <w:sz w:val="14"/>
          <w:szCs w:val="14"/>
        </w:rPr>
        <w:t xml:space="preserve"> como medio de pago para la adquisición de </w:t>
      </w:r>
      <w:r w:rsidR="009C6ADF" w:rsidRPr="00127E8C">
        <w:rPr>
          <w:rFonts w:ascii="Arial" w:hAnsi="Arial" w:cs="Arial"/>
          <w:sz w:val="14"/>
          <w:szCs w:val="14"/>
        </w:rPr>
        <w:t>los</w:t>
      </w:r>
      <w:r w:rsidRPr="00127E8C">
        <w:rPr>
          <w:rFonts w:ascii="Arial" w:hAnsi="Arial" w:cs="Arial"/>
          <w:sz w:val="14"/>
          <w:szCs w:val="14"/>
        </w:rPr>
        <w:t xml:space="preserve"> productos</w:t>
      </w:r>
      <w:r w:rsidR="00A97764" w:rsidRPr="00127E8C">
        <w:rPr>
          <w:rFonts w:ascii="Arial" w:hAnsi="Arial" w:cs="Arial"/>
          <w:sz w:val="14"/>
          <w:szCs w:val="14"/>
        </w:rPr>
        <w:t xml:space="preserve"> </w:t>
      </w:r>
      <w:r w:rsidR="00CF67C8" w:rsidRPr="00127E8C">
        <w:rPr>
          <w:rFonts w:ascii="Arial" w:hAnsi="Arial" w:cs="Arial"/>
          <w:sz w:val="14"/>
          <w:szCs w:val="14"/>
        </w:rPr>
        <w:t>y/</w:t>
      </w:r>
      <w:r w:rsidR="00A97764" w:rsidRPr="00127E8C">
        <w:rPr>
          <w:rFonts w:ascii="Arial" w:hAnsi="Arial" w:cs="Arial"/>
          <w:sz w:val="14"/>
          <w:szCs w:val="14"/>
        </w:rPr>
        <w:t>o servicios</w:t>
      </w:r>
      <w:r w:rsidR="007F1832" w:rsidRPr="00127E8C">
        <w:rPr>
          <w:rFonts w:ascii="Arial" w:hAnsi="Arial" w:cs="Arial"/>
          <w:sz w:val="14"/>
          <w:szCs w:val="14"/>
        </w:rPr>
        <w:t xml:space="preserve">, </w:t>
      </w:r>
      <w:r w:rsidRPr="00127E8C">
        <w:rPr>
          <w:rFonts w:ascii="Arial" w:hAnsi="Arial" w:cs="Arial"/>
          <w:sz w:val="14"/>
          <w:szCs w:val="14"/>
        </w:rPr>
        <w:t xml:space="preserve">la tarjeta CRÉDITO FÁCIL, con el fin de que con ella se realice cualquier transacción de venta de bienes y/o servicios del ESTABLECIMIENTO </w:t>
      </w:r>
      <w:r w:rsidR="009C6ADF" w:rsidRPr="00127E8C">
        <w:rPr>
          <w:rFonts w:ascii="Arial" w:hAnsi="Arial" w:cs="Arial"/>
          <w:sz w:val="14"/>
          <w:szCs w:val="14"/>
        </w:rPr>
        <w:t>VINCULADO mediante</w:t>
      </w:r>
      <w:r w:rsidR="003D2362" w:rsidRPr="00127E8C">
        <w:rPr>
          <w:rFonts w:ascii="Arial" w:hAnsi="Arial" w:cs="Arial"/>
          <w:sz w:val="14"/>
          <w:szCs w:val="14"/>
        </w:rPr>
        <w:t xml:space="preserve"> la pasarela de pago </w:t>
      </w:r>
      <w:r w:rsidR="008C7ADA" w:rsidRPr="00127E8C">
        <w:rPr>
          <w:rFonts w:ascii="Arial" w:hAnsi="Arial" w:cs="Arial"/>
          <w:sz w:val="14"/>
          <w:szCs w:val="14"/>
        </w:rPr>
        <w:t>contratada previamente por EL ESTABLECIMIENTO VINCULADO</w:t>
      </w:r>
      <w:r w:rsidR="006459CF" w:rsidRPr="00127E8C">
        <w:rPr>
          <w:rFonts w:ascii="Arial" w:hAnsi="Arial" w:cs="Arial"/>
          <w:sz w:val="14"/>
          <w:szCs w:val="14"/>
        </w:rPr>
        <w:t xml:space="preserve">, </w:t>
      </w:r>
      <w:r w:rsidR="00CF67C8" w:rsidRPr="00127E8C">
        <w:rPr>
          <w:rFonts w:ascii="Arial" w:hAnsi="Arial" w:cs="Arial"/>
          <w:sz w:val="14"/>
          <w:szCs w:val="14"/>
        </w:rPr>
        <w:t xml:space="preserve">tanto para los PUNTOS DE VENTA como en internet, </w:t>
      </w:r>
      <w:r w:rsidRPr="00127E8C">
        <w:rPr>
          <w:rFonts w:ascii="Arial" w:hAnsi="Arial" w:cs="Arial"/>
          <w:sz w:val="14"/>
          <w:szCs w:val="14"/>
        </w:rPr>
        <w:t>en los términos</w:t>
      </w:r>
      <w:r w:rsidR="00231E26" w:rsidRPr="00127E8C">
        <w:rPr>
          <w:rFonts w:ascii="Arial" w:hAnsi="Arial" w:cs="Arial"/>
          <w:sz w:val="14"/>
          <w:szCs w:val="14"/>
        </w:rPr>
        <w:t>,</w:t>
      </w:r>
      <w:r w:rsidRPr="00127E8C">
        <w:rPr>
          <w:rFonts w:ascii="Arial" w:hAnsi="Arial" w:cs="Arial"/>
          <w:sz w:val="14"/>
          <w:szCs w:val="14"/>
        </w:rPr>
        <w:t xml:space="preserve"> plazos y condiciones del presente acuerdo.</w:t>
      </w:r>
    </w:p>
    <w:p w14:paraId="0D328357" w14:textId="77777777" w:rsidR="00950CD7" w:rsidRPr="00127E8C" w:rsidRDefault="00950CD7" w:rsidP="00950CD7">
      <w:pPr>
        <w:spacing w:line="0" w:lineRule="atLeast"/>
        <w:contextualSpacing/>
        <w:jc w:val="both"/>
        <w:rPr>
          <w:rFonts w:ascii="Arial" w:hAnsi="Arial" w:cs="Arial"/>
          <w:b/>
          <w:bCs/>
          <w:spacing w:val="-3"/>
          <w:sz w:val="14"/>
          <w:szCs w:val="14"/>
        </w:rPr>
      </w:pPr>
    </w:p>
    <w:p w14:paraId="65E56863" w14:textId="35DFA216" w:rsidR="00950CD7" w:rsidRPr="00127E8C" w:rsidRDefault="00950CD7" w:rsidP="00950CD7">
      <w:pPr>
        <w:spacing w:line="0" w:lineRule="atLeast"/>
        <w:contextualSpacing/>
        <w:jc w:val="both"/>
        <w:rPr>
          <w:rFonts w:ascii="Arial" w:hAnsi="Arial" w:cs="Arial"/>
          <w:sz w:val="14"/>
          <w:szCs w:val="14"/>
        </w:rPr>
      </w:pPr>
      <w:r w:rsidRPr="00127E8C">
        <w:rPr>
          <w:rFonts w:ascii="Arial" w:hAnsi="Arial" w:cs="Arial"/>
          <w:b/>
          <w:bCs/>
          <w:spacing w:val="-3"/>
          <w:sz w:val="14"/>
          <w:szCs w:val="14"/>
        </w:rPr>
        <w:t xml:space="preserve">SEGUNDO. REMUNERACIÓN Y </w:t>
      </w:r>
      <w:r w:rsidR="00C33B7C" w:rsidRPr="00127E8C">
        <w:rPr>
          <w:rFonts w:ascii="Arial" w:hAnsi="Arial" w:cs="Arial"/>
          <w:b/>
          <w:bCs/>
          <w:spacing w:val="-3"/>
          <w:sz w:val="14"/>
          <w:szCs w:val="14"/>
        </w:rPr>
        <w:t xml:space="preserve">FORMA DE </w:t>
      </w:r>
      <w:r w:rsidRPr="00127E8C">
        <w:rPr>
          <w:rFonts w:ascii="Arial" w:hAnsi="Arial" w:cs="Arial"/>
          <w:b/>
          <w:bCs/>
          <w:spacing w:val="-3"/>
          <w:sz w:val="14"/>
          <w:szCs w:val="14"/>
        </w:rPr>
        <w:t>PAGO</w:t>
      </w:r>
      <w:r w:rsidRPr="00127E8C">
        <w:rPr>
          <w:rFonts w:ascii="Arial" w:hAnsi="Arial" w:cs="Arial"/>
          <w:bCs/>
          <w:spacing w:val="-3"/>
          <w:sz w:val="14"/>
          <w:szCs w:val="14"/>
        </w:rPr>
        <w:t xml:space="preserve">: </w:t>
      </w:r>
      <w:r w:rsidR="0022263A" w:rsidRPr="00127E8C">
        <w:rPr>
          <w:rFonts w:ascii="Arial" w:hAnsi="Arial" w:cs="Arial"/>
          <w:bCs/>
          <w:spacing w:val="-3"/>
          <w:sz w:val="14"/>
          <w:szCs w:val="14"/>
        </w:rPr>
        <w:t xml:space="preserve">El </w:t>
      </w:r>
      <w:r w:rsidRPr="00127E8C">
        <w:rPr>
          <w:rFonts w:ascii="Arial" w:hAnsi="Arial" w:cs="Arial"/>
          <w:sz w:val="14"/>
          <w:szCs w:val="14"/>
        </w:rPr>
        <w:t xml:space="preserve">ESTABLECIMIENTO VINCULADO </w:t>
      </w:r>
      <w:r w:rsidR="0022263A" w:rsidRPr="00127E8C">
        <w:rPr>
          <w:rFonts w:ascii="Arial" w:hAnsi="Arial" w:cs="Arial"/>
          <w:sz w:val="14"/>
          <w:szCs w:val="14"/>
        </w:rPr>
        <w:t>r</w:t>
      </w:r>
      <w:r w:rsidRPr="00127E8C">
        <w:rPr>
          <w:rFonts w:ascii="Arial" w:hAnsi="Arial" w:cs="Arial"/>
          <w:sz w:val="14"/>
          <w:szCs w:val="14"/>
        </w:rPr>
        <w:t xml:space="preserve">econocerá a </w:t>
      </w:r>
      <w:r w:rsidR="00720625" w:rsidRPr="00127E8C">
        <w:rPr>
          <w:rFonts w:ascii="Arial" w:hAnsi="Arial" w:cs="Arial"/>
          <w:sz w:val="14"/>
          <w:szCs w:val="14"/>
        </w:rPr>
        <w:t>COLPATRIA</w:t>
      </w:r>
      <w:r w:rsidRPr="00127E8C">
        <w:rPr>
          <w:rFonts w:ascii="Arial" w:hAnsi="Arial" w:cs="Arial"/>
          <w:sz w:val="14"/>
          <w:szCs w:val="14"/>
        </w:rPr>
        <w:t>, a título de remuneración un porcentaje del valor de los PRODUCTOS o SERVICIOS facturados</w:t>
      </w:r>
      <w:r w:rsidR="00545F5A" w:rsidRPr="00127E8C">
        <w:rPr>
          <w:rFonts w:ascii="Arial" w:hAnsi="Arial" w:cs="Arial"/>
          <w:sz w:val="14"/>
          <w:szCs w:val="14"/>
        </w:rPr>
        <w:t xml:space="preserve"> a los clientes </w:t>
      </w:r>
      <w:r w:rsidRPr="00127E8C">
        <w:rPr>
          <w:rFonts w:ascii="Arial" w:hAnsi="Arial" w:cs="Arial"/>
          <w:sz w:val="14"/>
          <w:szCs w:val="14"/>
        </w:rPr>
        <w:t xml:space="preserve">por </w:t>
      </w:r>
      <w:r w:rsidR="00255B37" w:rsidRPr="00127E8C">
        <w:rPr>
          <w:rFonts w:ascii="Arial" w:hAnsi="Arial" w:cs="Arial"/>
          <w:sz w:val="14"/>
          <w:szCs w:val="14"/>
        </w:rPr>
        <w:t xml:space="preserve">el </w:t>
      </w:r>
      <w:r w:rsidRPr="00127E8C">
        <w:rPr>
          <w:rFonts w:ascii="Arial" w:hAnsi="Arial" w:cs="Arial"/>
          <w:sz w:val="14"/>
          <w:szCs w:val="14"/>
        </w:rPr>
        <w:t xml:space="preserve">ESTABLECIMIENTO VINCULADO en desarrollo del objeto ofrecido, sin incluir el IVA que se origine </w:t>
      </w:r>
      <w:r w:rsidR="00255B37" w:rsidRPr="00127E8C">
        <w:rPr>
          <w:rFonts w:ascii="Arial" w:hAnsi="Arial" w:cs="Arial"/>
          <w:sz w:val="14"/>
          <w:szCs w:val="14"/>
        </w:rPr>
        <w:t xml:space="preserve">en los PUNTOS DE VENTA o </w:t>
      </w:r>
      <w:r w:rsidRPr="00127E8C">
        <w:rPr>
          <w:rFonts w:ascii="Arial" w:hAnsi="Arial" w:cs="Arial"/>
          <w:sz w:val="14"/>
          <w:szCs w:val="14"/>
        </w:rPr>
        <w:t xml:space="preserve">en </w:t>
      </w:r>
      <w:r w:rsidR="009C6ADF" w:rsidRPr="00127E8C">
        <w:rPr>
          <w:rFonts w:ascii="Arial" w:hAnsi="Arial" w:cs="Arial"/>
          <w:sz w:val="14"/>
          <w:szCs w:val="14"/>
        </w:rPr>
        <w:t>la página web propiedad del ESTABLECIMIENTO VINCULADO</w:t>
      </w:r>
      <w:r w:rsidRPr="00127E8C">
        <w:rPr>
          <w:rFonts w:ascii="Arial" w:hAnsi="Arial" w:cs="Arial"/>
          <w:sz w:val="14"/>
          <w:szCs w:val="14"/>
        </w:rPr>
        <w:t xml:space="preserve">. El pago de la remuneración se realizará a más tardar dentro de los tres (3) días hábiles siguientes al cargue de ventas al servidor central del CRÉDITO FÁCIL que realizará </w:t>
      </w:r>
      <w:r w:rsidR="00545F5A" w:rsidRPr="00127E8C">
        <w:rPr>
          <w:rFonts w:ascii="Arial" w:hAnsi="Arial" w:cs="Arial"/>
          <w:sz w:val="14"/>
          <w:szCs w:val="14"/>
        </w:rPr>
        <w:t>COLPATRIA</w:t>
      </w:r>
      <w:r w:rsidRPr="00127E8C">
        <w:rPr>
          <w:rFonts w:ascii="Arial" w:hAnsi="Arial" w:cs="Arial"/>
          <w:sz w:val="14"/>
          <w:szCs w:val="14"/>
        </w:rPr>
        <w:t xml:space="preserve"> diariamente. En todo caso, </w:t>
      </w:r>
      <w:r w:rsidR="00720625" w:rsidRPr="00127E8C">
        <w:rPr>
          <w:rFonts w:ascii="Arial" w:hAnsi="Arial" w:cs="Arial"/>
          <w:sz w:val="14"/>
          <w:szCs w:val="14"/>
        </w:rPr>
        <w:t>COLPATRIA</w:t>
      </w:r>
      <w:r w:rsidRPr="00127E8C">
        <w:rPr>
          <w:rFonts w:ascii="Arial" w:hAnsi="Arial" w:cs="Arial"/>
          <w:sz w:val="14"/>
          <w:szCs w:val="14"/>
        </w:rPr>
        <w:t xml:space="preserve"> podrá retener el valor de la remuneración de cualquier suma que adeude a</w:t>
      </w:r>
      <w:r w:rsidR="00545F5A" w:rsidRPr="00127E8C">
        <w:rPr>
          <w:rFonts w:ascii="Arial" w:hAnsi="Arial" w:cs="Arial"/>
          <w:sz w:val="14"/>
          <w:szCs w:val="14"/>
        </w:rPr>
        <w:t>l</w:t>
      </w:r>
      <w:r w:rsidRPr="00127E8C">
        <w:rPr>
          <w:rFonts w:ascii="Arial" w:hAnsi="Arial" w:cs="Arial"/>
          <w:sz w:val="14"/>
          <w:szCs w:val="14"/>
        </w:rPr>
        <w:t xml:space="preserve"> ESTABLECIMIENTO VINCULADO lo cual </w:t>
      </w:r>
      <w:r w:rsidR="00255B37" w:rsidRPr="00127E8C">
        <w:rPr>
          <w:rFonts w:ascii="Arial" w:hAnsi="Arial" w:cs="Arial"/>
          <w:sz w:val="14"/>
          <w:szCs w:val="14"/>
        </w:rPr>
        <w:t>es aceptado</w:t>
      </w:r>
      <w:r w:rsidRPr="00127E8C">
        <w:rPr>
          <w:rFonts w:ascii="Arial" w:hAnsi="Arial" w:cs="Arial"/>
          <w:sz w:val="14"/>
          <w:szCs w:val="14"/>
        </w:rPr>
        <w:t xml:space="preserve"> expresamente</w:t>
      </w:r>
      <w:r w:rsidR="00255B37" w:rsidRPr="00127E8C">
        <w:rPr>
          <w:rFonts w:ascii="Arial" w:hAnsi="Arial" w:cs="Arial"/>
          <w:sz w:val="14"/>
          <w:szCs w:val="14"/>
        </w:rPr>
        <w:t xml:space="preserve"> por</w:t>
      </w:r>
      <w:r w:rsidR="00545F5A" w:rsidRPr="00127E8C">
        <w:rPr>
          <w:rFonts w:ascii="Arial" w:hAnsi="Arial" w:cs="Arial"/>
          <w:sz w:val="14"/>
          <w:szCs w:val="14"/>
        </w:rPr>
        <w:t xml:space="preserve"> el</w:t>
      </w:r>
      <w:r w:rsidRPr="00127E8C">
        <w:rPr>
          <w:rFonts w:ascii="Arial" w:hAnsi="Arial" w:cs="Arial"/>
          <w:sz w:val="14"/>
          <w:szCs w:val="14"/>
        </w:rPr>
        <w:t xml:space="preserve"> ESTABLECIMIENTO VINCULADO </w:t>
      </w:r>
      <w:r w:rsidR="00255B37" w:rsidRPr="00127E8C">
        <w:rPr>
          <w:rFonts w:ascii="Arial" w:hAnsi="Arial" w:cs="Arial"/>
          <w:sz w:val="14"/>
          <w:szCs w:val="14"/>
        </w:rPr>
        <w:t>con la firma</w:t>
      </w:r>
      <w:r w:rsidRPr="00127E8C">
        <w:rPr>
          <w:rFonts w:ascii="Arial" w:hAnsi="Arial" w:cs="Arial"/>
          <w:sz w:val="14"/>
          <w:szCs w:val="14"/>
        </w:rPr>
        <w:t xml:space="preserve"> del presente acuerdo. </w:t>
      </w:r>
    </w:p>
    <w:p w14:paraId="79B60ACE" w14:textId="77777777" w:rsidR="009822E9" w:rsidRPr="00127E8C" w:rsidRDefault="009822E9" w:rsidP="009822E9">
      <w:pPr>
        <w:spacing w:line="0" w:lineRule="atLeast"/>
        <w:contextualSpacing/>
        <w:jc w:val="both"/>
        <w:rPr>
          <w:rFonts w:ascii="Arial" w:hAnsi="Arial" w:cs="Arial"/>
          <w:sz w:val="14"/>
          <w:szCs w:val="14"/>
        </w:rPr>
      </w:pPr>
      <w:r w:rsidRPr="00127E8C">
        <w:rPr>
          <w:rFonts w:ascii="Arial" w:hAnsi="Arial" w:cs="Arial"/>
          <w:sz w:val="14"/>
          <w:szCs w:val="14"/>
        </w:rPr>
        <w:t>Por cada transacción exitosa realizada y presentada por el ESTABLECIMIENTO VINCULADO, COLPATRIA abonará  en la cuenta COLPATRIA del  ESTABLECIMIENTO VINCULADO el valor de la transacción, previo descuento de la comisión vigente mencionada en EL ANEXO 1 del presente acuerdo  así como lo correspondiente a la remuneración adicional por el desarrollo de actividades promocionales y comerciales del Crédito Fácil y los impuestos correspondientes.</w:t>
      </w:r>
    </w:p>
    <w:p w14:paraId="2CE27841" w14:textId="6D51E473" w:rsidR="00950CD7" w:rsidRPr="00127E8C" w:rsidRDefault="00950CD7" w:rsidP="00950CD7">
      <w:pPr>
        <w:spacing w:line="0" w:lineRule="atLeast"/>
        <w:contextualSpacing/>
        <w:jc w:val="both"/>
        <w:rPr>
          <w:rFonts w:ascii="Arial" w:hAnsi="Arial" w:cs="Arial"/>
          <w:sz w:val="14"/>
          <w:szCs w:val="14"/>
        </w:rPr>
      </w:pPr>
    </w:p>
    <w:p w14:paraId="072C2ABC" w14:textId="77777777" w:rsidR="00950CD7" w:rsidRPr="00127E8C" w:rsidRDefault="00950CD7" w:rsidP="00950CD7">
      <w:pPr>
        <w:spacing w:line="0" w:lineRule="atLeast"/>
        <w:contextualSpacing/>
        <w:jc w:val="both"/>
        <w:rPr>
          <w:rFonts w:ascii="Arial" w:hAnsi="Arial" w:cs="Arial"/>
          <w:b/>
          <w:sz w:val="14"/>
          <w:szCs w:val="14"/>
        </w:rPr>
      </w:pPr>
    </w:p>
    <w:p w14:paraId="44702EF6" w14:textId="77777777" w:rsidR="00950CD7" w:rsidRPr="00127E8C" w:rsidRDefault="00950CD7" w:rsidP="00950CD7">
      <w:pPr>
        <w:jc w:val="both"/>
        <w:rPr>
          <w:rFonts w:ascii="Arial" w:hAnsi="Arial" w:cs="Arial"/>
          <w:bCs/>
          <w:sz w:val="14"/>
          <w:szCs w:val="14"/>
          <w:lang w:val="es-ES_tradnl"/>
        </w:rPr>
      </w:pPr>
      <w:r w:rsidRPr="00127E8C">
        <w:rPr>
          <w:rFonts w:ascii="Arial" w:hAnsi="Arial" w:cs="Arial"/>
          <w:b/>
          <w:sz w:val="14"/>
          <w:szCs w:val="14"/>
          <w:lang w:val="es-ES_tradnl"/>
        </w:rPr>
        <w:t>TERCERO. VALOR TOTAL DE LA RELACIÓN JURÍDICA QUE SURJA DE LA OFERTA</w:t>
      </w:r>
      <w:r w:rsidRPr="00127E8C">
        <w:rPr>
          <w:rFonts w:ascii="Arial" w:hAnsi="Arial" w:cs="Arial"/>
          <w:b/>
          <w:bCs/>
          <w:sz w:val="14"/>
          <w:szCs w:val="14"/>
          <w:lang w:val="es-ES_tradnl"/>
        </w:rPr>
        <w:t>:</w:t>
      </w:r>
      <w:r w:rsidRPr="00127E8C">
        <w:rPr>
          <w:rFonts w:ascii="Arial" w:hAnsi="Arial" w:cs="Arial"/>
          <w:sz w:val="14"/>
          <w:szCs w:val="14"/>
          <w:lang w:val="es-ES_tradnl"/>
        </w:rPr>
        <w:t xml:space="preserve"> </w:t>
      </w:r>
      <w:r w:rsidRPr="00127E8C">
        <w:rPr>
          <w:rFonts w:ascii="Arial" w:hAnsi="Arial" w:cs="Arial"/>
          <w:bCs/>
          <w:sz w:val="14"/>
          <w:szCs w:val="14"/>
          <w:lang w:val="es-ES_tradnl"/>
        </w:rPr>
        <w:t>Para todos los efectos el valor de la relación jurídica que surja de la aceptación de la presente oferta, será indeterminado y se calculará con base en las remuneraciones que se llegasen a causar en desarrollo del objeto.</w:t>
      </w:r>
    </w:p>
    <w:p w14:paraId="3BF10C18" w14:textId="192BB1E7" w:rsidR="00950CD7" w:rsidRPr="00127E8C" w:rsidRDefault="00950CD7" w:rsidP="00950CD7">
      <w:pPr>
        <w:jc w:val="both"/>
        <w:rPr>
          <w:rFonts w:ascii="Arial" w:hAnsi="Arial" w:cs="Arial"/>
          <w:bCs/>
          <w:sz w:val="14"/>
          <w:szCs w:val="14"/>
          <w:lang w:val="es-ES_tradnl"/>
        </w:rPr>
      </w:pPr>
      <w:r w:rsidRPr="00127E8C">
        <w:rPr>
          <w:rFonts w:ascii="Arial" w:hAnsi="Arial" w:cs="Arial"/>
          <w:b/>
          <w:sz w:val="14"/>
          <w:szCs w:val="14"/>
          <w:lang w:val="es-ES_tradnl"/>
        </w:rPr>
        <w:t xml:space="preserve">CUARTO. FORMA DE PAGO: </w:t>
      </w:r>
      <w:r w:rsidR="00720625" w:rsidRPr="00127E8C">
        <w:rPr>
          <w:rFonts w:ascii="Arial" w:hAnsi="Arial" w:cs="Arial"/>
          <w:bCs/>
          <w:sz w:val="14"/>
          <w:szCs w:val="14"/>
          <w:lang w:val="es-ES_tradnl"/>
        </w:rPr>
        <w:t>COLPATRIA</w:t>
      </w:r>
      <w:r w:rsidRPr="00127E8C">
        <w:rPr>
          <w:rFonts w:ascii="Arial" w:hAnsi="Arial" w:cs="Arial"/>
          <w:bCs/>
          <w:sz w:val="14"/>
          <w:szCs w:val="14"/>
          <w:lang w:val="es-ES_tradnl"/>
        </w:rPr>
        <w:t xml:space="preserve"> ingresará de manera diaria (días hábiles) la totalidad de las compras realizadas con la tarjeta del CRÉDITO FÁCIL </w:t>
      </w:r>
      <w:r w:rsidR="00CB26D7" w:rsidRPr="00127E8C">
        <w:rPr>
          <w:rFonts w:ascii="Arial" w:hAnsi="Arial" w:cs="Arial"/>
          <w:bCs/>
          <w:sz w:val="14"/>
          <w:szCs w:val="14"/>
          <w:lang w:val="es-ES_tradnl"/>
        </w:rPr>
        <w:t xml:space="preserve">tanto presenciales como virtuales, </w:t>
      </w:r>
      <w:r w:rsidRPr="00127E8C">
        <w:rPr>
          <w:rFonts w:ascii="Arial" w:hAnsi="Arial" w:cs="Arial"/>
          <w:bCs/>
          <w:sz w:val="14"/>
          <w:szCs w:val="14"/>
          <w:lang w:val="es-ES_tradnl"/>
        </w:rPr>
        <w:t xml:space="preserve">a su servidor central. </w:t>
      </w:r>
    </w:p>
    <w:p w14:paraId="2969B828" w14:textId="77777777" w:rsidR="00950CD7" w:rsidRPr="00127E8C" w:rsidRDefault="00950CD7" w:rsidP="00950CD7">
      <w:pPr>
        <w:jc w:val="both"/>
        <w:rPr>
          <w:rFonts w:ascii="Arial" w:hAnsi="Arial" w:cs="Arial"/>
          <w:bCs/>
          <w:sz w:val="14"/>
          <w:szCs w:val="14"/>
          <w:lang w:val="es-ES_tradnl"/>
        </w:rPr>
      </w:pPr>
    </w:p>
    <w:p w14:paraId="12DAA0D9" w14:textId="143966C8" w:rsidR="00950CD7" w:rsidRPr="00127E8C" w:rsidRDefault="00950CD7" w:rsidP="00950CD7">
      <w:pPr>
        <w:jc w:val="both"/>
        <w:rPr>
          <w:rFonts w:ascii="Arial" w:hAnsi="Arial" w:cs="Arial"/>
          <w:b/>
          <w:bCs/>
          <w:sz w:val="14"/>
          <w:szCs w:val="14"/>
          <w:lang w:val="es-ES_tradnl"/>
        </w:rPr>
      </w:pPr>
      <w:r w:rsidRPr="00127E8C">
        <w:rPr>
          <w:rFonts w:ascii="Arial" w:hAnsi="Arial" w:cs="Arial"/>
          <w:bCs/>
          <w:sz w:val="14"/>
          <w:szCs w:val="14"/>
          <w:lang w:val="es-ES_tradnl"/>
        </w:rPr>
        <w:t>El corte de la facturación se realizará diariamente y el pago dentro de los tres (3) días hábiles después de la fecha de corte, en una cuenta corriente</w:t>
      </w:r>
      <w:r w:rsidR="00CF67C8" w:rsidRPr="00127E8C">
        <w:rPr>
          <w:rFonts w:ascii="Arial" w:hAnsi="Arial" w:cs="Arial"/>
          <w:bCs/>
          <w:sz w:val="14"/>
          <w:szCs w:val="14"/>
          <w:lang w:val="es-ES_tradnl"/>
        </w:rPr>
        <w:t xml:space="preserve"> o de ahorros</w:t>
      </w:r>
      <w:r w:rsidR="0028387C" w:rsidRPr="00127E8C">
        <w:rPr>
          <w:rFonts w:ascii="Arial" w:hAnsi="Arial" w:cs="Arial"/>
          <w:bCs/>
          <w:sz w:val="14"/>
          <w:szCs w:val="14"/>
          <w:lang w:val="es-ES_tradnl"/>
        </w:rPr>
        <w:t xml:space="preserve"> de </w:t>
      </w:r>
      <w:r w:rsidR="00720625" w:rsidRPr="00127E8C">
        <w:rPr>
          <w:rFonts w:ascii="Arial" w:hAnsi="Arial" w:cs="Arial"/>
          <w:bCs/>
          <w:sz w:val="14"/>
          <w:szCs w:val="14"/>
          <w:lang w:val="es-ES_tradnl"/>
        </w:rPr>
        <w:t>COLPATRIA</w:t>
      </w:r>
      <w:r w:rsidRPr="00127E8C">
        <w:rPr>
          <w:rFonts w:ascii="Arial" w:hAnsi="Arial" w:cs="Arial"/>
          <w:bCs/>
          <w:sz w:val="14"/>
          <w:szCs w:val="14"/>
          <w:lang w:val="es-ES_tradnl"/>
        </w:rPr>
        <w:t xml:space="preserve">, sin que sea necesaria la presentación de una cuenta de cobro por parte de </w:t>
      </w:r>
      <w:r w:rsidRPr="00127E8C">
        <w:rPr>
          <w:rFonts w:ascii="Arial" w:hAnsi="Arial" w:cs="Arial"/>
          <w:sz w:val="14"/>
          <w:szCs w:val="14"/>
          <w:lang w:val="es-ES"/>
        </w:rPr>
        <w:t>ESTABLECIMIENTO VINCULADO;</w:t>
      </w:r>
      <w:r w:rsidRPr="00127E8C">
        <w:rPr>
          <w:rFonts w:ascii="Arial" w:hAnsi="Arial" w:cs="Arial"/>
          <w:bCs/>
          <w:sz w:val="14"/>
          <w:szCs w:val="14"/>
          <w:lang w:val="es-ES_tradnl"/>
        </w:rPr>
        <w:t xml:space="preserve"> descontando la respectiva comisión de </w:t>
      </w:r>
      <w:r w:rsidRPr="00127E8C">
        <w:rPr>
          <w:rFonts w:ascii="Arial" w:hAnsi="Arial" w:cs="Arial"/>
          <w:bCs/>
          <w:sz w:val="14"/>
          <w:szCs w:val="14"/>
          <w:lang w:val="es-ES_tradnl"/>
        </w:rPr>
        <w:t xml:space="preserve">remuneración y </w:t>
      </w:r>
      <w:r w:rsidR="009822E9" w:rsidRPr="00127E8C">
        <w:rPr>
          <w:rFonts w:ascii="Arial" w:hAnsi="Arial" w:cs="Arial"/>
          <w:sz w:val="14"/>
          <w:szCs w:val="14"/>
        </w:rPr>
        <w:t>a la remuneración adicional por el desarrollo de actividades promocionales y comerciales del Crédito Fácil y los impuestos correspondientes</w:t>
      </w:r>
      <w:r w:rsidR="009822E9" w:rsidRPr="00127E8C">
        <w:rPr>
          <w:rFonts w:ascii="Arial" w:hAnsi="Arial" w:cs="Arial"/>
          <w:bCs/>
          <w:sz w:val="14"/>
          <w:szCs w:val="14"/>
          <w:lang w:val="es-ES_tradnl"/>
        </w:rPr>
        <w:t xml:space="preserve"> </w:t>
      </w:r>
      <w:r w:rsidRPr="00127E8C">
        <w:rPr>
          <w:rFonts w:ascii="Arial" w:hAnsi="Arial" w:cs="Arial"/>
          <w:bCs/>
          <w:sz w:val="14"/>
          <w:szCs w:val="14"/>
          <w:lang w:val="es-ES_tradnl"/>
        </w:rPr>
        <w:t>defini</w:t>
      </w:r>
      <w:r w:rsidR="00DB7B00" w:rsidRPr="00127E8C">
        <w:rPr>
          <w:rFonts w:ascii="Arial" w:hAnsi="Arial" w:cs="Arial"/>
          <w:bCs/>
          <w:sz w:val="14"/>
          <w:szCs w:val="14"/>
          <w:lang w:val="es-ES_tradnl"/>
        </w:rPr>
        <w:t xml:space="preserve">do en la cláusula segunda y el </w:t>
      </w:r>
      <w:r w:rsidR="00DB7B00" w:rsidRPr="00127E8C">
        <w:rPr>
          <w:rFonts w:ascii="Arial" w:hAnsi="Arial" w:cs="Arial"/>
          <w:b/>
          <w:bCs/>
          <w:sz w:val="14"/>
          <w:szCs w:val="14"/>
          <w:lang w:val="es-ES_tradnl"/>
        </w:rPr>
        <w:t>A</w:t>
      </w:r>
      <w:r w:rsidRPr="00127E8C">
        <w:rPr>
          <w:rFonts w:ascii="Arial" w:hAnsi="Arial" w:cs="Arial"/>
          <w:b/>
          <w:bCs/>
          <w:sz w:val="14"/>
          <w:szCs w:val="14"/>
          <w:lang w:val="es-ES_tradnl"/>
        </w:rPr>
        <w:t>nexo 1</w:t>
      </w:r>
      <w:r w:rsidR="00DB7B00" w:rsidRPr="00127E8C">
        <w:rPr>
          <w:rFonts w:ascii="Arial" w:hAnsi="Arial" w:cs="Arial"/>
          <w:b/>
          <w:bCs/>
          <w:sz w:val="14"/>
          <w:szCs w:val="14"/>
          <w:lang w:val="es-ES_tradnl"/>
        </w:rPr>
        <w:t>.</w:t>
      </w:r>
    </w:p>
    <w:p w14:paraId="2AEF5415" w14:textId="77777777" w:rsidR="00CF67C8" w:rsidRPr="00127E8C" w:rsidRDefault="00CF67C8" w:rsidP="00464ECF">
      <w:pPr>
        <w:pStyle w:val="Prrafodelista"/>
        <w:ind w:left="0"/>
        <w:jc w:val="both"/>
        <w:rPr>
          <w:rFonts w:ascii="Arial" w:hAnsi="Arial" w:cs="Arial"/>
          <w:b/>
          <w:bCs/>
          <w:sz w:val="14"/>
          <w:szCs w:val="14"/>
          <w:lang w:val="es-ES_tradnl"/>
        </w:rPr>
      </w:pPr>
    </w:p>
    <w:p w14:paraId="13BDF7DB" w14:textId="5486A247" w:rsidR="00CB26D7" w:rsidRPr="00127E8C" w:rsidRDefault="0028387C" w:rsidP="00464ECF">
      <w:pPr>
        <w:pStyle w:val="Prrafodelista"/>
        <w:ind w:left="0"/>
        <w:jc w:val="both"/>
        <w:rPr>
          <w:rFonts w:ascii="Arial" w:hAnsi="Arial" w:cs="Arial"/>
          <w:bCs/>
          <w:sz w:val="14"/>
          <w:szCs w:val="14"/>
          <w:lang w:val="es-ES_tradnl"/>
        </w:rPr>
      </w:pPr>
      <w:r w:rsidRPr="00127E8C">
        <w:rPr>
          <w:rFonts w:ascii="Arial" w:hAnsi="Arial" w:cs="Arial"/>
          <w:b/>
          <w:bCs/>
          <w:sz w:val="14"/>
          <w:szCs w:val="14"/>
          <w:lang w:val="es-ES_tradnl"/>
        </w:rPr>
        <w:t>QUINT</w:t>
      </w:r>
      <w:r w:rsidR="00C33B7C" w:rsidRPr="00127E8C">
        <w:rPr>
          <w:rFonts w:ascii="Arial" w:hAnsi="Arial" w:cs="Arial"/>
          <w:b/>
          <w:bCs/>
          <w:sz w:val="14"/>
          <w:szCs w:val="14"/>
          <w:lang w:val="es-ES_tradnl"/>
        </w:rPr>
        <w:t>O</w:t>
      </w:r>
      <w:r w:rsidR="00950CD7" w:rsidRPr="00127E8C">
        <w:rPr>
          <w:rFonts w:ascii="Arial" w:hAnsi="Arial" w:cs="Arial"/>
          <w:b/>
          <w:bCs/>
          <w:sz w:val="14"/>
          <w:szCs w:val="14"/>
          <w:lang w:val="es-ES_tradnl"/>
        </w:rPr>
        <w:t>. COMPROBANTES DE COMPRA</w:t>
      </w:r>
      <w:r w:rsidR="00950CD7" w:rsidRPr="00127E8C">
        <w:rPr>
          <w:rFonts w:ascii="Arial" w:hAnsi="Arial" w:cs="Arial"/>
          <w:b/>
          <w:sz w:val="14"/>
          <w:szCs w:val="14"/>
          <w:lang w:val="es-ES_tradnl"/>
        </w:rPr>
        <w:t xml:space="preserve">: </w:t>
      </w:r>
      <w:r w:rsidR="00F759BF" w:rsidRPr="00127E8C">
        <w:rPr>
          <w:rFonts w:ascii="Arial" w:hAnsi="Arial" w:cs="Arial"/>
          <w:b/>
          <w:sz w:val="14"/>
          <w:szCs w:val="14"/>
          <w:lang w:val="es-ES_tradnl"/>
        </w:rPr>
        <w:t xml:space="preserve">EL </w:t>
      </w:r>
      <w:r w:rsidR="00950CD7" w:rsidRPr="00127E8C">
        <w:rPr>
          <w:rFonts w:ascii="Arial" w:hAnsi="Arial" w:cs="Arial"/>
          <w:b/>
          <w:sz w:val="14"/>
          <w:szCs w:val="14"/>
          <w:lang w:val="es-ES"/>
        </w:rPr>
        <w:t>ESTABLECIMIENTO VINCULADO</w:t>
      </w:r>
      <w:r w:rsidR="003860BF" w:rsidRPr="00127E8C">
        <w:rPr>
          <w:rFonts w:ascii="Arial" w:hAnsi="Arial" w:cs="Arial"/>
          <w:sz w:val="14"/>
          <w:szCs w:val="14"/>
          <w:lang w:val="es-ES"/>
        </w:rPr>
        <w:t xml:space="preserve"> </w:t>
      </w:r>
      <w:r w:rsidR="00950CD7" w:rsidRPr="00127E8C">
        <w:rPr>
          <w:rFonts w:ascii="Arial" w:hAnsi="Arial" w:cs="Arial"/>
          <w:bCs/>
          <w:sz w:val="14"/>
          <w:szCs w:val="14"/>
          <w:lang w:val="es-ES_tradnl"/>
        </w:rPr>
        <w:t>se obliga a custodiar por un per</w:t>
      </w:r>
      <w:r w:rsidR="00BA270B" w:rsidRPr="00127E8C">
        <w:rPr>
          <w:rFonts w:ascii="Arial" w:hAnsi="Arial" w:cs="Arial"/>
          <w:bCs/>
          <w:sz w:val="14"/>
          <w:szCs w:val="14"/>
          <w:lang w:val="es-ES_tradnl"/>
        </w:rPr>
        <w:t>í</w:t>
      </w:r>
      <w:r w:rsidR="00950CD7" w:rsidRPr="00127E8C">
        <w:rPr>
          <w:rFonts w:ascii="Arial" w:hAnsi="Arial" w:cs="Arial"/>
          <w:bCs/>
          <w:sz w:val="14"/>
          <w:szCs w:val="14"/>
          <w:lang w:val="es-ES_tradnl"/>
        </w:rPr>
        <w:t xml:space="preserve">odo de dos (2) años contados a partir </w:t>
      </w:r>
      <w:r w:rsidR="003860BF" w:rsidRPr="00127E8C">
        <w:rPr>
          <w:rFonts w:ascii="Arial" w:hAnsi="Arial" w:cs="Arial"/>
          <w:bCs/>
          <w:sz w:val="14"/>
          <w:szCs w:val="14"/>
          <w:lang w:val="es-ES_tradnl"/>
        </w:rPr>
        <w:t>de la realización de la transacción</w:t>
      </w:r>
      <w:r w:rsidR="00CB26D7" w:rsidRPr="00127E8C">
        <w:rPr>
          <w:rFonts w:ascii="Arial" w:hAnsi="Arial" w:cs="Arial"/>
          <w:bCs/>
          <w:sz w:val="14"/>
          <w:szCs w:val="14"/>
          <w:lang w:val="es-ES_tradnl"/>
        </w:rPr>
        <w:t>:</w:t>
      </w:r>
      <w:r w:rsidR="003860BF" w:rsidRPr="00127E8C">
        <w:rPr>
          <w:rFonts w:ascii="Arial" w:hAnsi="Arial" w:cs="Arial"/>
          <w:bCs/>
          <w:sz w:val="14"/>
          <w:szCs w:val="14"/>
          <w:lang w:val="es-ES_tradnl"/>
        </w:rPr>
        <w:t xml:space="preserve"> </w:t>
      </w:r>
      <w:r w:rsidR="00CB26D7" w:rsidRPr="00127E8C">
        <w:rPr>
          <w:rFonts w:ascii="Arial" w:hAnsi="Arial" w:cs="Arial"/>
          <w:bCs/>
          <w:sz w:val="14"/>
          <w:szCs w:val="14"/>
          <w:lang w:val="es-ES_tradnl"/>
        </w:rPr>
        <w:t xml:space="preserve">a) la totalidad de los comprobantes de compra (vouchers), b) </w:t>
      </w:r>
      <w:r w:rsidR="00692B53" w:rsidRPr="00127E8C">
        <w:rPr>
          <w:rFonts w:ascii="Arial" w:hAnsi="Arial" w:cs="Arial"/>
          <w:bCs/>
          <w:sz w:val="14"/>
          <w:szCs w:val="14"/>
          <w:lang w:val="es-ES_tradnl"/>
        </w:rPr>
        <w:t>el</w:t>
      </w:r>
      <w:r w:rsidR="003860BF" w:rsidRPr="00127E8C">
        <w:rPr>
          <w:rFonts w:ascii="Arial" w:hAnsi="Arial" w:cs="Arial"/>
          <w:bCs/>
          <w:sz w:val="14"/>
          <w:szCs w:val="14"/>
          <w:lang w:val="es-ES_tradnl"/>
        </w:rPr>
        <w:t xml:space="preserve"> log de la transacción donde </w:t>
      </w:r>
      <w:r w:rsidR="00CB26D7" w:rsidRPr="00127E8C">
        <w:rPr>
          <w:rFonts w:ascii="Arial" w:hAnsi="Arial" w:cs="Arial"/>
          <w:bCs/>
          <w:sz w:val="14"/>
          <w:szCs w:val="14"/>
          <w:lang w:val="es-ES_tradnl"/>
        </w:rPr>
        <w:t xml:space="preserve">se </w:t>
      </w:r>
      <w:r w:rsidR="003860BF" w:rsidRPr="00127E8C">
        <w:rPr>
          <w:rFonts w:ascii="Arial" w:hAnsi="Arial" w:cs="Arial"/>
          <w:bCs/>
          <w:sz w:val="14"/>
          <w:szCs w:val="14"/>
          <w:lang w:val="es-ES_tradnl"/>
        </w:rPr>
        <w:t>evidenci</w:t>
      </w:r>
      <w:r w:rsidR="00CB26D7" w:rsidRPr="00127E8C">
        <w:rPr>
          <w:rFonts w:ascii="Arial" w:hAnsi="Arial" w:cs="Arial"/>
          <w:bCs/>
          <w:sz w:val="14"/>
          <w:szCs w:val="14"/>
          <w:lang w:val="es-ES_tradnl"/>
        </w:rPr>
        <w:t>e</w:t>
      </w:r>
      <w:r w:rsidR="003860BF" w:rsidRPr="00127E8C">
        <w:rPr>
          <w:rFonts w:ascii="Arial" w:hAnsi="Arial" w:cs="Arial"/>
          <w:bCs/>
          <w:sz w:val="14"/>
          <w:szCs w:val="14"/>
          <w:lang w:val="es-ES_tradnl"/>
        </w:rPr>
        <w:t xml:space="preserve"> la compra </w:t>
      </w:r>
      <w:r w:rsidR="00CB26D7" w:rsidRPr="00127E8C">
        <w:rPr>
          <w:rFonts w:ascii="Arial" w:hAnsi="Arial" w:cs="Arial"/>
          <w:bCs/>
          <w:sz w:val="14"/>
          <w:szCs w:val="14"/>
          <w:lang w:val="es-ES_tradnl"/>
        </w:rPr>
        <w:t xml:space="preserve">virtual realizada </w:t>
      </w:r>
      <w:r w:rsidR="003860BF" w:rsidRPr="00127E8C">
        <w:rPr>
          <w:rFonts w:ascii="Arial" w:hAnsi="Arial" w:cs="Arial"/>
          <w:bCs/>
          <w:sz w:val="14"/>
          <w:szCs w:val="14"/>
          <w:lang w:val="es-ES_tradnl"/>
        </w:rPr>
        <w:t>con la tarjeta</w:t>
      </w:r>
      <w:r w:rsidR="00692B53" w:rsidRPr="00127E8C">
        <w:rPr>
          <w:rFonts w:ascii="Arial" w:hAnsi="Arial" w:cs="Arial"/>
          <w:bCs/>
          <w:sz w:val="14"/>
          <w:szCs w:val="14"/>
          <w:lang w:val="es-ES_tradnl"/>
        </w:rPr>
        <w:t xml:space="preserve">, </w:t>
      </w:r>
      <w:r w:rsidR="00D27AC3" w:rsidRPr="00127E8C">
        <w:rPr>
          <w:rFonts w:ascii="Arial" w:hAnsi="Arial" w:cs="Arial"/>
          <w:bCs/>
          <w:sz w:val="14"/>
          <w:szCs w:val="14"/>
          <w:lang w:val="es-ES_tradnl"/>
        </w:rPr>
        <w:t xml:space="preserve">y </w:t>
      </w:r>
      <w:r w:rsidR="00CB26D7" w:rsidRPr="00127E8C">
        <w:rPr>
          <w:rFonts w:ascii="Arial" w:hAnsi="Arial" w:cs="Arial"/>
          <w:bCs/>
          <w:sz w:val="14"/>
          <w:szCs w:val="14"/>
          <w:lang w:val="es-ES_tradnl"/>
        </w:rPr>
        <w:t>c</w:t>
      </w:r>
      <w:r w:rsidR="00D27AC3" w:rsidRPr="00127E8C">
        <w:rPr>
          <w:rFonts w:ascii="Arial" w:hAnsi="Arial" w:cs="Arial"/>
          <w:bCs/>
          <w:sz w:val="14"/>
          <w:szCs w:val="14"/>
          <w:lang w:val="es-ES_tradnl"/>
        </w:rPr>
        <w:t xml:space="preserve">) </w:t>
      </w:r>
      <w:r w:rsidR="00CB26D7" w:rsidRPr="00127E8C">
        <w:rPr>
          <w:rFonts w:ascii="Arial" w:hAnsi="Arial" w:cs="Arial"/>
          <w:bCs/>
          <w:sz w:val="14"/>
          <w:szCs w:val="14"/>
          <w:lang w:val="es-ES_tradnl"/>
        </w:rPr>
        <w:t xml:space="preserve">los </w:t>
      </w:r>
      <w:r w:rsidR="00D27AC3" w:rsidRPr="00127E8C">
        <w:rPr>
          <w:rFonts w:ascii="Arial" w:hAnsi="Arial" w:cs="Arial"/>
          <w:bCs/>
          <w:sz w:val="14"/>
          <w:szCs w:val="14"/>
          <w:lang w:val="es-ES_tradnl"/>
        </w:rPr>
        <w:t xml:space="preserve">comprobantes </w:t>
      </w:r>
      <w:r w:rsidR="00CB26D7" w:rsidRPr="00127E8C">
        <w:rPr>
          <w:rFonts w:ascii="Arial" w:hAnsi="Arial" w:cs="Arial"/>
          <w:bCs/>
          <w:sz w:val="14"/>
          <w:szCs w:val="14"/>
          <w:lang w:val="es-ES_tradnl"/>
        </w:rPr>
        <w:t xml:space="preserve">o instalación </w:t>
      </w:r>
      <w:r w:rsidR="00D27AC3" w:rsidRPr="00127E8C">
        <w:rPr>
          <w:rFonts w:ascii="Arial" w:hAnsi="Arial" w:cs="Arial"/>
          <w:bCs/>
          <w:sz w:val="14"/>
          <w:szCs w:val="14"/>
          <w:lang w:val="es-ES_tradnl"/>
        </w:rPr>
        <w:t>de la entrega de los productos o servicios adquiridos</w:t>
      </w:r>
      <w:r w:rsidR="00CB26D7" w:rsidRPr="00127E8C">
        <w:rPr>
          <w:rFonts w:ascii="Arial" w:hAnsi="Arial" w:cs="Arial"/>
          <w:bCs/>
          <w:sz w:val="14"/>
          <w:szCs w:val="14"/>
          <w:lang w:val="es-ES_tradnl"/>
        </w:rPr>
        <w:t>, según corresponda.</w:t>
      </w:r>
    </w:p>
    <w:p w14:paraId="68594FC4" w14:textId="79DA42A7" w:rsidR="00950CD7" w:rsidRPr="00127E8C" w:rsidRDefault="00D27AC3" w:rsidP="00464ECF">
      <w:pPr>
        <w:pStyle w:val="Prrafodelista"/>
        <w:ind w:left="0"/>
        <w:jc w:val="both"/>
        <w:rPr>
          <w:rFonts w:ascii="Arial" w:hAnsi="Arial" w:cs="Arial"/>
          <w:bCs/>
          <w:sz w:val="14"/>
          <w:szCs w:val="14"/>
        </w:rPr>
      </w:pPr>
      <w:r w:rsidRPr="00127E8C">
        <w:rPr>
          <w:rFonts w:ascii="Arial" w:hAnsi="Arial" w:cs="Arial"/>
          <w:bCs/>
          <w:sz w:val="14"/>
          <w:szCs w:val="14"/>
          <w:lang w:val="es-ES_tradnl"/>
        </w:rPr>
        <w:t>.</w:t>
      </w:r>
      <w:r w:rsidR="00950CD7" w:rsidRPr="00127E8C">
        <w:rPr>
          <w:rFonts w:ascii="Arial" w:hAnsi="Arial" w:cs="Arial"/>
          <w:bCs/>
          <w:sz w:val="14"/>
          <w:szCs w:val="14"/>
          <w:lang w:val="es-ES_tradnl"/>
        </w:rPr>
        <w:t xml:space="preserve"> </w:t>
      </w:r>
    </w:p>
    <w:p w14:paraId="4555EF1D" w14:textId="090755C8" w:rsidR="00950CD7" w:rsidRPr="00127E8C" w:rsidRDefault="00930882" w:rsidP="00950CD7">
      <w:pPr>
        <w:jc w:val="both"/>
        <w:rPr>
          <w:rFonts w:ascii="Arial" w:hAnsi="Arial" w:cs="Arial"/>
          <w:bCs/>
          <w:sz w:val="14"/>
          <w:szCs w:val="14"/>
          <w:lang w:val="es-ES_tradnl"/>
        </w:rPr>
      </w:pPr>
      <w:r w:rsidRPr="00127E8C">
        <w:rPr>
          <w:rFonts w:ascii="Arial" w:hAnsi="Arial" w:cs="Arial"/>
          <w:bCs/>
          <w:sz w:val="14"/>
          <w:szCs w:val="14"/>
          <w:lang w:val="es-ES_tradnl"/>
        </w:rPr>
        <w:t xml:space="preserve">El log de la transacción </w:t>
      </w:r>
      <w:r w:rsidR="00BA270B" w:rsidRPr="00127E8C">
        <w:rPr>
          <w:rFonts w:ascii="Arial" w:hAnsi="Arial" w:cs="Arial"/>
          <w:bCs/>
          <w:sz w:val="14"/>
          <w:szCs w:val="14"/>
          <w:lang w:val="es-ES_tradnl"/>
        </w:rPr>
        <w:t>podrá</w:t>
      </w:r>
      <w:r w:rsidRPr="00127E8C">
        <w:rPr>
          <w:rFonts w:ascii="Arial" w:hAnsi="Arial" w:cs="Arial"/>
          <w:bCs/>
          <w:sz w:val="14"/>
          <w:szCs w:val="14"/>
          <w:lang w:val="es-ES_tradnl"/>
        </w:rPr>
        <w:t xml:space="preserve"> contener los siguientes datos del cliente: </w:t>
      </w:r>
    </w:p>
    <w:p w14:paraId="0CC30E5E" w14:textId="77777777" w:rsidR="00930882" w:rsidRPr="00127E8C" w:rsidRDefault="00930882" w:rsidP="00930882">
      <w:pPr>
        <w:pStyle w:val="Prrafodelista"/>
        <w:numPr>
          <w:ilvl w:val="0"/>
          <w:numId w:val="8"/>
        </w:numPr>
        <w:jc w:val="both"/>
        <w:rPr>
          <w:rFonts w:ascii="Arial" w:hAnsi="Arial" w:cs="Arial"/>
          <w:bCs/>
          <w:sz w:val="14"/>
          <w:szCs w:val="14"/>
          <w:lang w:val="es-ES_tradnl"/>
        </w:rPr>
      </w:pPr>
      <w:r w:rsidRPr="00127E8C">
        <w:rPr>
          <w:rFonts w:ascii="Arial" w:hAnsi="Arial" w:cs="Arial"/>
          <w:bCs/>
          <w:sz w:val="14"/>
          <w:szCs w:val="14"/>
          <w:lang w:val="es-ES_tradnl"/>
        </w:rPr>
        <w:t>Nombre completo</w:t>
      </w:r>
    </w:p>
    <w:p w14:paraId="320AF607" w14:textId="77777777" w:rsidR="00930882" w:rsidRPr="00127E8C" w:rsidRDefault="00930882" w:rsidP="00930882">
      <w:pPr>
        <w:pStyle w:val="Prrafodelista"/>
        <w:numPr>
          <w:ilvl w:val="0"/>
          <w:numId w:val="8"/>
        </w:numPr>
        <w:jc w:val="both"/>
        <w:rPr>
          <w:rFonts w:ascii="Arial" w:hAnsi="Arial" w:cs="Arial"/>
          <w:bCs/>
          <w:sz w:val="14"/>
          <w:szCs w:val="14"/>
          <w:lang w:val="es-ES_tradnl"/>
        </w:rPr>
      </w:pPr>
      <w:r w:rsidRPr="00127E8C">
        <w:rPr>
          <w:rFonts w:ascii="Arial" w:hAnsi="Arial" w:cs="Arial"/>
          <w:bCs/>
          <w:sz w:val="14"/>
          <w:szCs w:val="14"/>
          <w:lang w:val="es-ES_tradnl"/>
        </w:rPr>
        <w:t>Documento de identidad</w:t>
      </w:r>
    </w:p>
    <w:p w14:paraId="698D4820" w14:textId="77777777" w:rsidR="00930882" w:rsidRPr="00127E8C" w:rsidRDefault="00930882" w:rsidP="00930882">
      <w:pPr>
        <w:pStyle w:val="Prrafodelista"/>
        <w:numPr>
          <w:ilvl w:val="0"/>
          <w:numId w:val="8"/>
        </w:numPr>
        <w:jc w:val="both"/>
        <w:rPr>
          <w:rFonts w:ascii="Arial" w:hAnsi="Arial" w:cs="Arial"/>
          <w:bCs/>
          <w:sz w:val="14"/>
          <w:szCs w:val="14"/>
          <w:lang w:val="es-ES_tradnl"/>
        </w:rPr>
      </w:pPr>
      <w:r w:rsidRPr="00127E8C">
        <w:rPr>
          <w:rFonts w:ascii="Arial" w:hAnsi="Arial" w:cs="Arial"/>
          <w:bCs/>
          <w:sz w:val="14"/>
          <w:szCs w:val="14"/>
          <w:lang w:val="es-ES_tradnl"/>
        </w:rPr>
        <w:t>Fecha de transacción</w:t>
      </w:r>
    </w:p>
    <w:p w14:paraId="6C14EECE" w14:textId="77777777" w:rsidR="00930882" w:rsidRPr="00127E8C" w:rsidRDefault="00930882" w:rsidP="00930882">
      <w:pPr>
        <w:pStyle w:val="Prrafodelista"/>
        <w:numPr>
          <w:ilvl w:val="0"/>
          <w:numId w:val="8"/>
        </w:numPr>
        <w:jc w:val="both"/>
        <w:rPr>
          <w:rFonts w:ascii="Arial" w:hAnsi="Arial" w:cs="Arial"/>
          <w:bCs/>
          <w:sz w:val="14"/>
          <w:szCs w:val="14"/>
          <w:lang w:val="es-ES_tradnl"/>
        </w:rPr>
      </w:pPr>
      <w:r w:rsidRPr="00127E8C">
        <w:rPr>
          <w:rFonts w:ascii="Arial" w:hAnsi="Arial" w:cs="Arial"/>
          <w:bCs/>
          <w:sz w:val="14"/>
          <w:szCs w:val="14"/>
          <w:lang w:val="es-ES_tradnl"/>
        </w:rPr>
        <w:t>Valor de transacción</w:t>
      </w:r>
    </w:p>
    <w:p w14:paraId="7A1A4659" w14:textId="77777777" w:rsidR="00930882" w:rsidRPr="00127E8C" w:rsidRDefault="00930882" w:rsidP="00930882">
      <w:pPr>
        <w:pStyle w:val="Prrafodelista"/>
        <w:numPr>
          <w:ilvl w:val="0"/>
          <w:numId w:val="8"/>
        </w:numPr>
        <w:jc w:val="both"/>
        <w:rPr>
          <w:rFonts w:ascii="Arial" w:hAnsi="Arial" w:cs="Arial"/>
          <w:bCs/>
          <w:sz w:val="14"/>
          <w:szCs w:val="14"/>
          <w:lang w:val="es-ES_tradnl"/>
        </w:rPr>
      </w:pPr>
      <w:r w:rsidRPr="00127E8C">
        <w:rPr>
          <w:rFonts w:ascii="Arial" w:hAnsi="Arial" w:cs="Arial"/>
          <w:bCs/>
          <w:sz w:val="14"/>
          <w:szCs w:val="14"/>
          <w:lang w:val="es-ES_tradnl"/>
        </w:rPr>
        <w:t>Teléfono de contacto</w:t>
      </w:r>
    </w:p>
    <w:p w14:paraId="5D09CBBA" w14:textId="77777777" w:rsidR="00930882" w:rsidRPr="00127E8C" w:rsidRDefault="00930882" w:rsidP="00930882">
      <w:pPr>
        <w:pStyle w:val="Prrafodelista"/>
        <w:numPr>
          <w:ilvl w:val="0"/>
          <w:numId w:val="8"/>
        </w:numPr>
        <w:jc w:val="both"/>
        <w:rPr>
          <w:rFonts w:ascii="Arial" w:hAnsi="Arial" w:cs="Arial"/>
          <w:bCs/>
          <w:sz w:val="14"/>
          <w:szCs w:val="14"/>
          <w:lang w:val="es-ES_tradnl"/>
        </w:rPr>
      </w:pPr>
      <w:r w:rsidRPr="00127E8C">
        <w:rPr>
          <w:rFonts w:ascii="Arial" w:hAnsi="Arial" w:cs="Arial"/>
          <w:bCs/>
          <w:sz w:val="14"/>
          <w:szCs w:val="14"/>
          <w:lang w:val="es-ES_tradnl"/>
        </w:rPr>
        <w:t>Numero de transacción</w:t>
      </w:r>
    </w:p>
    <w:p w14:paraId="5BD9811A" w14:textId="77777777" w:rsidR="00930882" w:rsidRPr="00127E8C" w:rsidRDefault="00930882" w:rsidP="00930882">
      <w:pPr>
        <w:pStyle w:val="Prrafodelista"/>
        <w:numPr>
          <w:ilvl w:val="0"/>
          <w:numId w:val="8"/>
        </w:numPr>
        <w:jc w:val="both"/>
        <w:rPr>
          <w:rFonts w:ascii="Arial" w:hAnsi="Arial" w:cs="Arial"/>
          <w:bCs/>
          <w:sz w:val="14"/>
          <w:szCs w:val="14"/>
          <w:lang w:val="es-ES_tradnl"/>
        </w:rPr>
      </w:pPr>
      <w:r w:rsidRPr="00127E8C">
        <w:rPr>
          <w:rFonts w:ascii="Arial" w:hAnsi="Arial" w:cs="Arial"/>
          <w:bCs/>
          <w:sz w:val="14"/>
          <w:szCs w:val="14"/>
          <w:lang w:val="es-ES_tradnl"/>
        </w:rPr>
        <w:t>Cuotas de la compra</w:t>
      </w:r>
    </w:p>
    <w:p w14:paraId="423A96D1" w14:textId="77777777" w:rsidR="009E2467" w:rsidRPr="00127E8C" w:rsidRDefault="009E2467" w:rsidP="00950CD7">
      <w:pPr>
        <w:jc w:val="both"/>
        <w:rPr>
          <w:rFonts w:ascii="Arial" w:hAnsi="Arial" w:cs="Arial"/>
          <w:bCs/>
          <w:sz w:val="14"/>
          <w:szCs w:val="14"/>
          <w:lang w:val="es-ES_tradnl"/>
        </w:rPr>
      </w:pPr>
    </w:p>
    <w:p w14:paraId="68D1DB5B" w14:textId="4DDAE241" w:rsidR="00950CD7" w:rsidRPr="00127E8C" w:rsidRDefault="00950CD7" w:rsidP="00950CD7">
      <w:pPr>
        <w:jc w:val="both"/>
        <w:rPr>
          <w:rFonts w:ascii="Arial" w:hAnsi="Arial" w:cs="Arial"/>
          <w:bCs/>
          <w:sz w:val="14"/>
          <w:szCs w:val="14"/>
          <w:lang w:val="es-ES_tradnl"/>
        </w:rPr>
      </w:pPr>
      <w:r w:rsidRPr="00127E8C">
        <w:rPr>
          <w:rFonts w:ascii="Arial" w:hAnsi="Arial" w:cs="Arial"/>
          <w:bCs/>
          <w:sz w:val="14"/>
          <w:szCs w:val="14"/>
          <w:lang w:val="es-ES_tradnl"/>
        </w:rPr>
        <w:t>En cualquier tiempo COLPATRIA podrá solicitarle a</w:t>
      </w:r>
      <w:r w:rsidR="00F759BF" w:rsidRPr="00127E8C">
        <w:rPr>
          <w:rFonts w:ascii="Arial" w:hAnsi="Arial" w:cs="Arial"/>
          <w:bCs/>
          <w:sz w:val="14"/>
          <w:szCs w:val="14"/>
          <w:lang w:val="es-ES_tradnl"/>
        </w:rPr>
        <w:t>l</w:t>
      </w:r>
      <w:r w:rsidRPr="00127E8C">
        <w:rPr>
          <w:rFonts w:ascii="Arial" w:hAnsi="Arial" w:cs="Arial"/>
          <w:bCs/>
          <w:sz w:val="14"/>
          <w:szCs w:val="14"/>
          <w:lang w:val="es-ES_tradnl"/>
        </w:rPr>
        <w:t xml:space="preserve"> </w:t>
      </w:r>
      <w:r w:rsidRPr="00127E8C">
        <w:rPr>
          <w:rFonts w:ascii="Arial" w:hAnsi="Arial" w:cs="Arial"/>
          <w:b/>
          <w:sz w:val="14"/>
          <w:szCs w:val="14"/>
          <w:lang w:val="es-ES"/>
        </w:rPr>
        <w:t xml:space="preserve">ESTABLECIMIENTO VINCULADO </w:t>
      </w:r>
      <w:r w:rsidRPr="00127E8C">
        <w:rPr>
          <w:rFonts w:ascii="Arial" w:hAnsi="Arial" w:cs="Arial"/>
          <w:bCs/>
          <w:sz w:val="14"/>
          <w:szCs w:val="14"/>
          <w:lang w:val="es-ES_tradnl"/>
        </w:rPr>
        <w:t>la copia de</w:t>
      </w:r>
      <w:r w:rsidR="00CB26D7" w:rsidRPr="00127E8C">
        <w:rPr>
          <w:rFonts w:ascii="Arial" w:hAnsi="Arial" w:cs="Arial"/>
          <w:bCs/>
          <w:sz w:val="14"/>
          <w:szCs w:val="14"/>
          <w:lang w:val="es-ES_tradnl"/>
        </w:rPr>
        <w:t xml:space="preserve"> </w:t>
      </w:r>
      <w:r w:rsidRPr="00127E8C">
        <w:rPr>
          <w:rFonts w:ascii="Arial" w:hAnsi="Arial" w:cs="Arial"/>
          <w:bCs/>
          <w:sz w:val="14"/>
          <w:szCs w:val="14"/>
          <w:lang w:val="es-ES_tradnl"/>
        </w:rPr>
        <w:t>l</w:t>
      </w:r>
      <w:r w:rsidR="00692B53" w:rsidRPr="00127E8C">
        <w:rPr>
          <w:rFonts w:ascii="Arial" w:hAnsi="Arial" w:cs="Arial"/>
          <w:bCs/>
          <w:sz w:val="14"/>
          <w:szCs w:val="14"/>
          <w:lang w:val="es-ES_tradnl"/>
        </w:rPr>
        <w:t>os</w:t>
      </w:r>
      <w:r w:rsidRPr="00127E8C">
        <w:rPr>
          <w:rFonts w:ascii="Arial" w:hAnsi="Arial" w:cs="Arial"/>
          <w:bCs/>
          <w:sz w:val="14"/>
          <w:szCs w:val="14"/>
          <w:lang w:val="es-ES_tradnl"/>
        </w:rPr>
        <w:t xml:space="preserve"> comprobante</w:t>
      </w:r>
      <w:r w:rsidR="00692B53" w:rsidRPr="00127E8C">
        <w:rPr>
          <w:rFonts w:ascii="Arial" w:hAnsi="Arial" w:cs="Arial"/>
          <w:bCs/>
          <w:sz w:val="14"/>
          <w:szCs w:val="14"/>
          <w:lang w:val="es-ES_tradnl"/>
        </w:rPr>
        <w:t>s</w:t>
      </w:r>
      <w:r w:rsidRPr="00127E8C">
        <w:rPr>
          <w:rFonts w:ascii="Arial" w:hAnsi="Arial" w:cs="Arial"/>
          <w:bCs/>
          <w:sz w:val="14"/>
          <w:szCs w:val="14"/>
          <w:lang w:val="es-ES_tradnl"/>
        </w:rPr>
        <w:t xml:space="preserve"> </w:t>
      </w:r>
      <w:r w:rsidR="00692B53" w:rsidRPr="00127E8C">
        <w:rPr>
          <w:rFonts w:ascii="Arial" w:hAnsi="Arial" w:cs="Arial"/>
          <w:bCs/>
          <w:sz w:val="14"/>
          <w:szCs w:val="14"/>
          <w:lang w:val="es-ES_tradnl"/>
        </w:rPr>
        <w:t>enunciados en el párrafo anterior</w:t>
      </w:r>
      <w:r w:rsidRPr="00127E8C">
        <w:rPr>
          <w:rFonts w:ascii="Arial" w:hAnsi="Arial" w:cs="Arial"/>
          <w:bCs/>
          <w:sz w:val="14"/>
          <w:szCs w:val="14"/>
          <w:lang w:val="es-ES_tradnl"/>
        </w:rPr>
        <w:t>, a fin de atender cualquier reclamación o aclaración de un tarjetahabiente, para lo cual</w:t>
      </w:r>
      <w:r w:rsidR="00F759BF" w:rsidRPr="00127E8C">
        <w:rPr>
          <w:rFonts w:ascii="Arial" w:hAnsi="Arial" w:cs="Arial"/>
          <w:bCs/>
          <w:sz w:val="14"/>
          <w:szCs w:val="14"/>
          <w:lang w:val="es-ES_tradnl"/>
        </w:rPr>
        <w:t xml:space="preserve"> el</w:t>
      </w:r>
      <w:r w:rsidRPr="00127E8C">
        <w:rPr>
          <w:rFonts w:ascii="Arial" w:hAnsi="Arial" w:cs="Arial"/>
          <w:bCs/>
          <w:sz w:val="14"/>
          <w:szCs w:val="14"/>
          <w:lang w:val="es-ES_tradnl"/>
        </w:rPr>
        <w:t xml:space="preserve"> </w:t>
      </w:r>
      <w:r w:rsidRPr="00127E8C">
        <w:rPr>
          <w:rFonts w:ascii="Arial" w:hAnsi="Arial" w:cs="Arial"/>
          <w:b/>
          <w:sz w:val="14"/>
          <w:szCs w:val="14"/>
          <w:lang w:val="es-ES"/>
        </w:rPr>
        <w:t xml:space="preserve">ESTABLECIMIENTO VINCULADO </w:t>
      </w:r>
      <w:r w:rsidRPr="00127E8C">
        <w:rPr>
          <w:rFonts w:ascii="Arial" w:hAnsi="Arial" w:cs="Arial"/>
          <w:bCs/>
          <w:sz w:val="14"/>
          <w:szCs w:val="14"/>
          <w:lang w:val="es-ES_tradnl"/>
        </w:rPr>
        <w:t xml:space="preserve">se obliga a entregar </w:t>
      </w:r>
      <w:r w:rsidR="00F759BF" w:rsidRPr="00127E8C">
        <w:rPr>
          <w:rFonts w:ascii="Arial" w:hAnsi="Arial" w:cs="Arial"/>
          <w:bCs/>
          <w:sz w:val="14"/>
          <w:szCs w:val="14"/>
          <w:lang w:val="es-ES_tradnl"/>
        </w:rPr>
        <w:t xml:space="preserve">copia </w:t>
      </w:r>
      <w:r w:rsidRPr="00127E8C">
        <w:rPr>
          <w:rFonts w:ascii="Arial" w:hAnsi="Arial" w:cs="Arial"/>
          <w:bCs/>
          <w:sz w:val="14"/>
          <w:szCs w:val="14"/>
          <w:lang w:val="es-ES_tradnl"/>
        </w:rPr>
        <w:t xml:space="preserve">del mismo dentro de los tres (3) días hábiles siguientes a la fecha de la solicitud. El procedimiento establecido para la entrega </w:t>
      </w:r>
      <w:r w:rsidR="007737F1" w:rsidRPr="00127E8C">
        <w:rPr>
          <w:rFonts w:ascii="Arial" w:hAnsi="Arial" w:cs="Arial"/>
          <w:bCs/>
          <w:sz w:val="14"/>
          <w:szCs w:val="14"/>
          <w:lang w:val="es-ES_tradnl"/>
        </w:rPr>
        <w:t>de los comprobantes antes mencionados se</w:t>
      </w:r>
      <w:r w:rsidR="00F074E8" w:rsidRPr="00127E8C">
        <w:rPr>
          <w:rFonts w:ascii="Arial" w:hAnsi="Arial" w:cs="Arial"/>
          <w:bCs/>
          <w:sz w:val="14"/>
          <w:szCs w:val="14"/>
          <w:lang w:val="es-ES_tradnl"/>
        </w:rPr>
        <w:t xml:space="preserve"> </w:t>
      </w:r>
      <w:r w:rsidRPr="00127E8C">
        <w:rPr>
          <w:rFonts w:ascii="Arial" w:hAnsi="Arial" w:cs="Arial"/>
          <w:bCs/>
          <w:sz w:val="14"/>
          <w:szCs w:val="14"/>
          <w:lang w:val="es-ES_tradnl"/>
        </w:rPr>
        <w:t xml:space="preserve">describe en el </w:t>
      </w:r>
      <w:r w:rsidR="00F074E8" w:rsidRPr="00127E8C">
        <w:rPr>
          <w:rFonts w:ascii="Arial" w:hAnsi="Arial" w:cs="Arial"/>
          <w:b/>
          <w:bCs/>
          <w:sz w:val="14"/>
          <w:szCs w:val="14"/>
          <w:lang w:val="es-ES_tradnl"/>
        </w:rPr>
        <w:t>A</w:t>
      </w:r>
      <w:r w:rsidRPr="00127E8C">
        <w:rPr>
          <w:rFonts w:ascii="Arial" w:hAnsi="Arial" w:cs="Arial"/>
          <w:b/>
          <w:bCs/>
          <w:sz w:val="14"/>
          <w:szCs w:val="14"/>
          <w:lang w:val="es-ES_tradnl"/>
        </w:rPr>
        <w:t xml:space="preserve">nexo No. </w:t>
      </w:r>
      <w:r w:rsidR="007737F1" w:rsidRPr="00127E8C">
        <w:rPr>
          <w:rFonts w:ascii="Arial" w:hAnsi="Arial" w:cs="Arial"/>
          <w:b/>
          <w:bCs/>
          <w:sz w:val="14"/>
          <w:szCs w:val="14"/>
          <w:lang w:val="es-ES_tradnl"/>
        </w:rPr>
        <w:t>2</w:t>
      </w:r>
      <w:r w:rsidRPr="00127E8C">
        <w:rPr>
          <w:rFonts w:ascii="Arial" w:hAnsi="Arial" w:cs="Arial"/>
          <w:bCs/>
          <w:sz w:val="14"/>
          <w:szCs w:val="14"/>
          <w:lang w:val="es-ES_tradnl"/>
        </w:rPr>
        <w:t xml:space="preserve"> de este documento.</w:t>
      </w:r>
    </w:p>
    <w:p w14:paraId="4C0C5C5A" w14:textId="77777777" w:rsidR="0028387C" w:rsidRPr="00127E8C" w:rsidRDefault="0028387C" w:rsidP="00950CD7">
      <w:pPr>
        <w:jc w:val="both"/>
        <w:rPr>
          <w:rFonts w:ascii="Arial" w:hAnsi="Arial" w:cs="Arial"/>
          <w:b/>
          <w:bCs/>
          <w:sz w:val="14"/>
          <w:szCs w:val="14"/>
          <w:lang w:val="es-ES_tradnl"/>
        </w:rPr>
      </w:pPr>
    </w:p>
    <w:p w14:paraId="0789D01A" w14:textId="23617E14" w:rsidR="00950CD7" w:rsidRPr="00127E8C" w:rsidRDefault="00C23C98" w:rsidP="00950CD7">
      <w:pPr>
        <w:jc w:val="both"/>
        <w:rPr>
          <w:rFonts w:ascii="Arial" w:hAnsi="Arial" w:cs="Arial"/>
          <w:bCs/>
          <w:sz w:val="14"/>
          <w:szCs w:val="14"/>
          <w:lang w:val="es-ES_tradnl"/>
        </w:rPr>
      </w:pPr>
      <w:r w:rsidRPr="00127E8C">
        <w:rPr>
          <w:rFonts w:ascii="Arial" w:hAnsi="Arial" w:cs="Arial"/>
          <w:bCs/>
          <w:sz w:val="14"/>
          <w:szCs w:val="14"/>
          <w:lang w:val="es-ES_tradnl"/>
        </w:rPr>
        <w:t xml:space="preserve">PARÁGRAFO.  Para aquellos casos en los cuales </w:t>
      </w:r>
      <w:r w:rsidR="00720625" w:rsidRPr="00127E8C">
        <w:rPr>
          <w:rFonts w:ascii="Arial" w:hAnsi="Arial" w:cs="Arial"/>
          <w:bCs/>
          <w:sz w:val="14"/>
          <w:szCs w:val="14"/>
          <w:lang w:val="es-ES_tradnl"/>
        </w:rPr>
        <w:t>COLPATRIA</w:t>
      </w:r>
      <w:r w:rsidRPr="00127E8C">
        <w:rPr>
          <w:rFonts w:ascii="Arial" w:hAnsi="Arial" w:cs="Arial"/>
          <w:bCs/>
          <w:sz w:val="14"/>
          <w:szCs w:val="14"/>
          <w:lang w:val="es-ES_tradnl"/>
        </w:rPr>
        <w:t xml:space="preserve"> realice la gestión de solicitud de comprobantes de compra y el ESTABLECIMIENTO VINCULADO no haga entrega de éstos dentro de los plazos establecidos, el banco dará favorecimiento al tarjetahabiente (casos de reclamación), por lo cual se fallará a favor del tarjetahabiente y el ESTABLECIMIENTO VINCULADO asumirá la devolución de éste dinero para lo cual </w:t>
      </w:r>
      <w:r w:rsidR="00720625" w:rsidRPr="00127E8C">
        <w:rPr>
          <w:rFonts w:ascii="Arial" w:hAnsi="Arial" w:cs="Arial"/>
          <w:bCs/>
          <w:sz w:val="14"/>
          <w:szCs w:val="14"/>
          <w:lang w:val="es-ES_tradnl"/>
        </w:rPr>
        <w:t>COLPATRIA</w:t>
      </w:r>
      <w:r w:rsidRPr="00127E8C">
        <w:rPr>
          <w:rFonts w:ascii="Arial" w:hAnsi="Arial" w:cs="Arial"/>
          <w:bCs/>
          <w:sz w:val="14"/>
          <w:szCs w:val="14"/>
          <w:lang w:val="es-ES_tradnl"/>
        </w:rPr>
        <w:t xml:space="preserve"> a su elección podrá: a) realizar un descuento en la siguiente cuenta de cobro a pagar al ESTABLECIMIENTO VINCULADO o b) realizar un débito directamente de la cuenta de ahorros o corriente del ESTABLECIMIENTO VINCULADO que se encuentre registrada en </w:t>
      </w:r>
      <w:r w:rsidR="00720625" w:rsidRPr="00127E8C">
        <w:rPr>
          <w:rFonts w:ascii="Arial" w:hAnsi="Arial" w:cs="Arial"/>
          <w:bCs/>
          <w:sz w:val="14"/>
          <w:szCs w:val="14"/>
          <w:lang w:val="es-ES_tradnl"/>
        </w:rPr>
        <w:t>COLPATRIA</w:t>
      </w:r>
      <w:r w:rsidRPr="00127E8C">
        <w:rPr>
          <w:rFonts w:ascii="Arial" w:hAnsi="Arial" w:cs="Arial"/>
          <w:bCs/>
          <w:sz w:val="14"/>
          <w:szCs w:val="14"/>
          <w:lang w:val="es-ES_tradnl"/>
        </w:rPr>
        <w:t>.</w:t>
      </w:r>
      <w:r w:rsidR="00950CD7" w:rsidRPr="00127E8C">
        <w:rPr>
          <w:rFonts w:ascii="Arial" w:hAnsi="Arial" w:cs="Arial"/>
          <w:bCs/>
          <w:sz w:val="14"/>
          <w:szCs w:val="14"/>
          <w:lang w:val="es-ES_tradnl"/>
        </w:rPr>
        <w:t xml:space="preserve"> </w:t>
      </w:r>
    </w:p>
    <w:p w14:paraId="64238270" w14:textId="77777777" w:rsidR="00C23C98" w:rsidRPr="00127E8C" w:rsidRDefault="00C23C98" w:rsidP="00950CD7">
      <w:pPr>
        <w:jc w:val="both"/>
        <w:rPr>
          <w:rFonts w:ascii="Arial" w:hAnsi="Arial" w:cs="Arial"/>
          <w:bCs/>
          <w:sz w:val="14"/>
          <w:szCs w:val="14"/>
          <w:lang w:val="es-ES_tradnl"/>
        </w:rPr>
      </w:pPr>
    </w:p>
    <w:p w14:paraId="4D013702" w14:textId="731AAAB6" w:rsidR="00950CD7" w:rsidRPr="00127E8C" w:rsidRDefault="0028387C" w:rsidP="00950CD7">
      <w:pPr>
        <w:jc w:val="both"/>
        <w:rPr>
          <w:rFonts w:ascii="Arial" w:hAnsi="Arial" w:cs="Arial"/>
          <w:sz w:val="14"/>
          <w:szCs w:val="14"/>
          <w:lang w:val="es-ES"/>
        </w:rPr>
      </w:pPr>
      <w:r w:rsidRPr="00127E8C">
        <w:rPr>
          <w:rFonts w:ascii="Arial" w:hAnsi="Arial" w:cs="Arial"/>
          <w:b/>
          <w:sz w:val="14"/>
          <w:szCs w:val="14"/>
          <w:lang w:val="es-ES_tradnl"/>
        </w:rPr>
        <w:t>SEXT</w:t>
      </w:r>
      <w:r w:rsidR="00E24BB6" w:rsidRPr="00127E8C">
        <w:rPr>
          <w:rFonts w:ascii="Arial" w:hAnsi="Arial" w:cs="Arial"/>
          <w:b/>
          <w:sz w:val="14"/>
          <w:szCs w:val="14"/>
          <w:lang w:val="es-ES_tradnl"/>
        </w:rPr>
        <w:t>O</w:t>
      </w:r>
      <w:r w:rsidR="00950CD7" w:rsidRPr="00127E8C">
        <w:rPr>
          <w:rFonts w:ascii="Arial" w:hAnsi="Arial" w:cs="Arial"/>
          <w:b/>
          <w:sz w:val="14"/>
          <w:szCs w:val="14"/>
          <w:lang w:val="es-ES_tradnl"/>
        </w:rPr>
        <w:t xml:space="preserve">. INTERESES DE MORA: </w:t>
      </w:r>
      <w:r w:rsidR="00950CD7" w:rsidRPr="00127E8C">
        <w:rPr>
          <w:rFonts w:ascii="Arial" w:hAnsi="Arial" w:cs="Arial"/>
          <w:sz w:val="14"/>
          <w:szCs w:val="14"/>
          <w:lang w:val="es-ES_tradnl"/>
        </w:rPr>
        <w:t>En el supuesto que se produjera algún retraso en las fechas de pago de las cuentas de cobro que</w:t>
      </w:r>
      <w:r w:rsidR="00EC2675" w:rsidRPr="00127E8C">
        <w:rPr>
          <w:rFonts w:ascii="Arial" w:hAnsi="Arial" w:cs="Arial"/>
          <w:sz w:val="14"/>
          <w:szCs w:val="14"/>
          <w:lang w:val="es-ES_tradnl"/>
        </w:rPr>
        <w:t xml:space="preserve"> el</w:t>
      </w:r>
      <w:r w:rsidR="00950CD7" w:rsidRPr="00127E8C">
        <w:rPr>
          <w:rFonts w:ascii="Arial" w:hAnsi="Arial" w:cs="Arial"/>
          <w:sz w:val="14"/>
          <w:szCs w:val="14"/>
          <w:lang w:val="es-ES_tradnl"/>
        </w:rPr>
        <w:t xml:space="preserve"> </w:t>
      </w:r>
      <w:r w:rsidR="00950CD7" w:rsidRPr="00127E8C">
        <w:rPr>
          <w:rFonts w:ascii="Arial" w:hAnsi="Arial" w:cs="Arial"/>
          <w:sz w:val="14"/>
          <w:szCs w:val="14"/>
          <w:lang w:val="es-ES"/>
        </w:rPr>
        <w:t xml:space="preserve">ESTABLECIMIENTO VINCULADO </w:t>
      </w:r>
      <w:r w:rsidR="00950CD7" w:rsidRPr="00127E8C">
        <w:rPr>
          <w:rFonts w:ascii="Arial" w:hAnsi="Arial" w:cs="Arial"/>
          <w:sz w:val="14"/>
          <w:szCs w:val="14"/>
          <w:lang w:val="es-ES_tradnl"/>
        </w:rPr>
        <w:t xml:space="preserve">emita a cargo de </w:t>
      </w:r>
      <w:r w:rsidR="00720625" w:rsidRPr="00127E8C">
        <w:rPr>
          <w:rFonts w:ascii="Arial" w:hAnsi="Arial" w:cs="Arial"/>
          <w:sz w:val="14"/>
          <w:szCs w:val="14"/>
        </w:rPr>
        <w:t>COLPATRIA</w:t>
      </w:r>
      <w:r w:rsidR="00950CD7" w:rsidRPr="00127E8C">
        <w:rPr>
          <w:rFonts w:ascii="Arial" w:hAnsi="Arial" w:cs="Arial"/>
          <w:sz w:val="14"/>
          <w:szCs w:val="14"/>
          <w:lang w:val="es-ES_tradnl"/>
        </w:rPr>
        <w:t xml:space="preserve">, serán de aplicación intereses por mora sobre el período transcurrido, desde la fecha de pago que inicialmente correspondiese, según la cláusula de forma de pago hasta la fecha del pago efectivo, efectuado por </w:t>
      </w:r>
      <w:r w:rsidR="00720625" w:rsidRPr="00127E8C">
        <w:rPr>
          <w:rFonts w:ascii="Arial" w:hAnsi="Arial" w:cs="Arial"/>
          <w:sz w:val="14"/>
          <w:szCs w:val="14"/>
        </w:rPr>
        <w:t>COLPATRIA</w:t>
      </w:r>
      <w:r w:rsidR="00950CD7" w:rsidRPr="00127E8C">
        <w:rPr>
          <w:rFonts w:ascii="Arial" w:hAnsi="Arial" w:cs="Arial"/>
          <w:sz w:val="14"/>
          <w:szCs w:val="14"/>
          <w:lang w:val="es-ES_tradnl"/>
        </w:rPr>
        <w:t xml:space="preserve">. A efectos del cálculo de dichos intereses, </w:t>
      </w:r>
      <w:r w:rsidR="00720625" w:rsidRPr="00127E8C">
        <w:rPr>
          <w:rFonts w:ascii="Arial" w:hAnsi="Arial" w:cs="Arial"/>
          <w:sz w:val="14"/>
          <w:szCs w:val="14"/>
        </w:rPr>
        <w:t>COLPATRIA</w:t>
      </w:r>
      <w:r w:rsidR="00950CD7" w:rsidRPr="00127E8C">
        <w:rPr>
          <w:rFonts w:ascii="Arial" w:hAnsi="Arial" w:cs="Arial"/>
          <w:sz w:val="14"/>
          <w:szCs w:val="14"/>
        </w:rPr>
        <w:t xml:space="preserve"> </w:t>
      </w:r>
      <w:r w:rsidR="00950CD7" w:rsidRPr="00127E8C">
        <w:rPr>
          <w:rFonts w:ascii="Arial" w:hAnsi="Arial" w:cs="Arial"/>
          <w:sz w:val="14"/>
          <w:szCs w:val="14"/>
          <w:lang w:val="es-ES_tradnl"/>
        </w:rPr>
        <w:t>reconocerá intereses de mora a la tasa máxima legal vigente</w:t>
      </w:r>
    </w:p>
    <w:p w14:paraId="42A81F18" w14:textId="77777777" w:rsidR="00950CD7" w:rsidRPr="00127E8C" w:rsidRDefault="00950CD7" w:rsidP="00950CD7">
      <w:pPr>
        <w:jc w:val="both"/>
        <w:rPr>
          <w:rFonts w:ascii="Arial" w:hAnsi="Arial" w:cs="Arial"/>
          <w:b/>
          <w:sz w:val="14"/>
          <w:szCs w:val="14"/>
          <w:lang w:val="es-ES_tradnl"/>
        </w:rPr>
      </w:pPr>
    </w:p>
    <w:p w14:paraId="46BDAD9E" w14:textId="353BC057" w:rsidR="00950CD7" w:rsidRPr="00127E8C" w:rsidRDefault="00950CD7" w:rsidP="00950CD7">
      <w:pPr>
        <w:jc w:val="both"/>
        <w:rPr>
          <w:rFonts w:ascii="Arial" w:hAnsi="Arial" w:cs="Arial"/>
          <w:sz w:val="14"/>
          <w:szCs w:val="14"/>
          <w:lang w:val="es-ES_tradnl"/>
        </w:rPr>
      </w:pPr>
      <w:r w:rsidRPr="00127E8C">
        <w:rPr>
          <w:rFonts w:ascii="Arial" w:hAnsi="Arial" w:cs="Arial"/>
          <w:b/>
          <w:sz w:val="14"/>
          <w:szCs w:val="14"/>
          <w:lang w:val="es-ES_tradnl"/>
        </w:rPr>
        <w:t>SÉPTIMO. DURACIÓN</w:t>
      </w:r>
      <w:r w:rsidRPr="00127E8C">
        <w:rPr>
          <w:rFonts w:ascii="Arial" w:hAnsi="Arial" w:cs="Arial"/>
          <w:b/>
          <w:bCs/>
          <w:sz w:val="14"/>
          <w:szCs w:val="14"/>
          <w:lang w:val="es-ES_tradnl"/>
        </w:rPr>
        <w:t>:</w:t>
      </w:r>
      <w:r w:rsidRPr="00127E8C">
        <w:rPr>
          <w:rFonts w:ascii="Arial" w:hAnsi="Arial" w:cs="Arial"/>
          <w:b/>
          <w:sz w:val="14"/>
          <w:szCs w:val="14"/>
          <w:lang w:val="es-ES_tradnl"/>
        </w:rPr>
        <w:t xml:space="preserve"> </w:t>
      </w:r>
      <w:r w:rsidRPr="00127E8C">
        <w:rPr>
          <w:rFonts w:ascii="Arial" w:hAnsi="Arial" w:cs="Arial"/>
          <w:sz w:val="14"/>
          <w:szCs w:val="14"/>
          <w:lang w:val="es-ES_tradnl"/>
        </w:rPr>
        <w:t xml:space="preserve">La duración de la relación jurídica que surja de la aceptación de la presente oferta será de </w:t>
      </w:r>
      <w:r w:rsidR="0064221A" w:rsidRPr="00127E8C">
        <w:rPr>
          <w:rFonts w:ascii="Arial" w:hAnsi="Arial" w:cs="Arial"/>
          <w:sz w:val="14"/>
          <w:szCs w:val="14"/>
          <w:lang w:val="es-ES_tradnl"/>
        </w:rPr>
        <w:t>un</w:t>
      </w:r>
      <w:r w:rsidRPr="00127E8C">
        <w:rPr>
          <w:rFonts w:ascii="Arial" w:hAnsi="Arial" w:cs="Arial"/>
          <w:sz w:val="14"/>
          <w:szCs w:val="14"/>
          <w:lang w:val="es-ES_tradnl"/>
        </w:rPr>
        <w:t xml:space="preserve"> (</w:t>
      </w:r>
      <w:r w:rsidR="0064221A" w:rsidRPr="00127E8C">
        <w:rPr>
          <w:rFonts w:ascii="Arial" w:hAnsi="Arial" w:cs="Arial"/>
          <w:sz w:val="14"/>
          <w:szCs w:val="14"/>
          <w:lang w:val="es-ES_tradnl"/>
        </w:rPr>
        <w:t>1</w:t>
      </w:r>
      <w:r w:rsidRPr="00127E8C">
        <w:rPr>
          <w:rFonts w:ascii="Arial" w:hAnsi="Arial" w:cs="Arial"/>
          <w:sz w:val="14"/>
          <w:szCs w:val="14"/>
          <w:lang w:val="es-ES_tradnl"/>
        </w:rPr>
        <w:t>) año</w:t>
      </w:r>
      <w:r w:rsidR="00EC2675" w:rsidRPr="00127E8C">
        <w:rPr>
          <w:rFonts w:ascii="Arial" w:hAnsi="Arial" w:cs="Arial"/>
          <w:sz w:val="14"/>
          <w:szCs w:val="14"/>
          <w:lang w:val="es-ES_tradnl"/>
        </w:rPr>
        <w:t>s</w:t>
      </w:r>
      <w:r w:rsidRPr="00127E8C">
        <w:rPr>
          <w:rFonts w:ascii="Arial" w:hAnsi="Arial" w:cs="Arial"/>
          <w:sz w:val="14"/>
          <w:szCs w:val="14"/>
          <w:lang w:val="es-ES_tradnl"/>
        </w:rPr>
        <w:t xml:space="preserve"> contado</w:t>
      </w:r>
      <w:r w:rsidR="00EC2675" w:rsidRPr="00127E8C">
        <w:rPr>
          <w:rFonts w:ascii="Arial" w:hAnsi="Arial" w:cs="Arial"/>
          <w:sz w:val="14"/>
          <w:szCs w:val="14"/>
          <w:lang w:val="es-ES_tradnl"/>
        </w:rPr>
        <w:t>s</w:t>
      </w:r>
      <w:r w:rsidRPr="00127E8C">
        <w:rPr>
          <w:rFonts w:ascii="Arial" w:hAnsi="Arial" w:cs="Arial"/>
          <w:sz w:val="14"/>
          <w:szCs w:val="14"/>
          <w:lang w:val="es-ES_tradnl"/>
        </w:rPr>
        <w:t xml:space="preserve"> desde la fecha de </w:t>
      </w:r>
      <w:r w:rsidR="002B1BBE" w:rsidRPr="00127E8C">
        <w:rPr>
          <w:rFonts w:ascii="Arial" w:hAnsi="Arial" w:cs="Arial"/>
          <w:sz w:val="14"/>
          <w:szCs w:val="14"/>
          <w:lang w:val="es-ES_tradnl"/>
        </w:rPr>
        <w:t>aceptación y firma del presente acuerdo de vinculación</w:t>
      </w:r>
      <w:r w:rsidRPr="00127E8C">
        <w:rPr>
          <w:rFonts w:ascii="Arial" w:hAnsi="Arial" w:cs="Arial"/>
          <w:sz w:val="14"/>
          <w:szCs w:val="14"/>
          <w:lang w:val="es-ES_tradnl"/>
        </w:rPr>
        <w:t>. El mismo se prorrogará automática y sucesivamente por per</w:t>
      </w:r>
      <w:r w:rsidR="00EC2675" w:rsidRPr="00127E8C">
        <w:rPr>
          <w:rFonts w:ascii="Arial" w:hAnsi="Arial" w:cs="Arial"/>
          <w:sz w:val="14"/>
          <w:szCs w:val="14"/>
          <w:lang w:val="es-ES_tradnl"/>
        </w:rPr>
        <w:t>í</w:t>
      </w:r>
      <w:r w:rsidRPr="00127E8C">
        <w:rPr>
          <w:rFonts w:ascii="Arial" w:hAnsi="Arial" w:cs="Arial"/>
          <w:sz w:val="14"/>
          <w:szCs w:val="14"/>
          <w:lang w:val="es-ES_tradnl"/>
        </w:rPr>
        <w:t xml:space="preserve">odos </w:t>
      </w:r>
      <w:r w:rsidR="0064221A" w:rsidRPr="00127E8C">
        <w:rPr>
          <w:rFonts w:ascii="Arial" w:hAnsi="Arial" w:cs="Arial"/>
          <w:sz w:val="14"/>
          <w:szCs w:val="14"/>
          <w:lang w:val="es-ES_tradnl"/>
        </w:rPr>
        <w:t>de un (1)</w:t>
      </w:r>
      <w:r w:rsidR="00EC2675" w:rsidRPr="00127E8C">
        <w:rPr>
          <w:rFonts w:ascii="Arial" w:hAnsi="Arial" w:cs="Arial"/>
          <w:sz w:val="14"/>
          <w:szCs w:val="14"/>
          <w:lang w:val="es-ES_tradnl"/>
        </w:rPr>
        <w:t xml:space="preserve"> año</w:t>
      </w:r>
      <w:r w:rsidRPr="00127E8C">
        <w:rPr>
          <w:rFonts w:ascii="Arial" w:hAnsi="Arial" w:cs="Arial"/>
          <w:sz w:val="14"/>
          <w:szCs w:val="14"/>
          <w:lang w:val="es-ES_tradnl"/>
        </w:rPr>
        <w:t xml:space="preserve">, salvo comunicación escrita por alguna de las partes con treinta (30) días de antelación a la terminación en la cual se indique su voluntad de no prorrogar la relación jurídica que surja de la oferta. </w:t>
      </w:r>
    </w:p>
    <w:p w14:paraId="75BA4E54" w14:textId="77777777" w:rsidR="00950CD7" w:rsidRPr="00127E8C" w:rsidRDefault="00950CD7" w:rsidP="00950CD7">
      <w:pPr>
        <w:jc w:val="both"/>
        <w:rPr>
          <w:rFonts w:ascii="Arial" w:hAnsi="Arial" w:cs="Arial"/>
          <w:b/>
          <w:sz w:val="14"/>
          <w:szCs w:val="14"/>
          <w:lang w:val="es-ES_tradnl"/>
        </w:rPr>
      </w:pPr>
    </w:p>
    <w:p w14:paraId="075BD4BF" w14:textId="7D807759" w:rsidR="00950CD7" w:rsidRPr="00127E8C" w:rsidRDefault="0028387C" w:rsidP="00950CD7">
      <w:pPr>
        <w:jc w:val="both"/>
        <w:rPr>
          <w:rFonts w:ascii="Arial" w:hAnsi="Arial" w:cs="Arial"/>
          <w:b/>
          <w:sz w:val="14"/>
          <w:szCs w:val="14"/>
          <w:lang w:val="es-ES_tradnl"/>
        </w:rPr>
      </w:pPr>
      <w:r w:rsidRPr="00127E8C">
        <w:rPr>
          <w:rFonts w:ascii="Arial" w:hAnsi="Arial" w:cs="Arial"/>
          <w:b/>
          <w:sz w:val="14"/>
          <w:szCs w:val="14"/>
          <w:lang w:val="es-ES_tradnl"/>
        </w:rPr>
        <w:t>OCTAV</w:t>
      </w:r>
      <w:r w:rsidR="001514C7" w:rsidRPr="00127E8C">
        <w:rPr>
          <w:rFonts w:ascii="Arial" w:hAnsi="Arial" w:cs="Arial"/>
          <w:b/>
          <w:sz w:val="14"/>
          <w:szCs w:val="14"/>
          <w:lang w:val="es-ES_tradnl"/>
        </w:rPr>
        <w:t>O</w:t>
      </w:r>
      <w:r w:rsidR="00950CD7" w:rsidRPr="00127E8C">
        <w:rPr>
          <w:rFonts w:ascii="Arial" w:hAnsi="Arial" w:cs="Arial"/>
          <w:b/>
          <w:sz w:val="14"/>
          <w:szCs w:val="14"/>
          <w:lang w:val="es-ES_tradnl"/>
        </w:rPr>
        <w:t xml:space="preserve">. OBLIGACIONES DE </w:t>
      </w:r>
      <w:r w:rsidR="00720625" w:rsidRPr="00127E8C">
        <w:rPr>
          <w:rFonts w:ascii="Arial" w:hAnsi="Arial" w:cs="Arial"/>
          <w:b/>
          <w:sz w:val="14"/>
          <w:szCs w:val="14"/>
          <w:lang w:val="es-ES_tradnl"/>
        </w:rPr>
        <w:t>COLPATRIA</w:t>
      </w:r>
      <w:r w:rsidR="00950CD7" w:rsidRPr="00127E8C">
        <w:rPr>
          <w:rFonts w:ascii="Arial" w:hAnsi="Arial" w:cs="Arial"/>
          <w:b/>
          <w:sz w:val="14"/>
          <w:szCs w:val="14"/>
          <w:lang w:val="es-ES_tradnl"/>
        </w:rPr>
        <w:t xml:space="preserve">: </w:t>
      </w:r>
      <w:r w:rsidR="00720625" w:rsidRPr="00127E8C">
        <w:rPr>
          <w:rFonts w:ascii="Arial" w:hAnsi="Arial" w:cs="Arial"/>
          <w:bCs/>
          <w:sz w:val="14"/>
          <w:szCs w:val="14"/>
          <w:lang w:val="es-ES_tradnl"/>
        </w:rPr>
        <w:t>COLPATRIA</w:t>
      </w:r>
      <w:r w:rsidR="00950CD7" w:rsidRPr="00127E8C">
        <w:rPr>
          <w:rFonts w:ascii="Arial" w:hAnsi="Arial" w:cs="Arial"/>
          <w:bCs/>
          <w:sz w:val="14"/>
          <w:szCs w:val="14"/>
          <w:lang w:val="es-ES_tradnl"/>
        </w:rPr>
        <w:t xml:space="preserve"> se obliga a:</w:t>
      </w:r>
    </w:p>
    <w:p w14:paraId="68FD49F9" w14:textId="77777777" w:rsidR="00950CD7" w:rsidRPr="00127E8C" w:rsidRDefault="00950CD7" w:rsidP="00950CD7">
      <w:pPr>
        <w:jc w:val="both"/>
        <w:rPr>
          <w:rFonts w:ascii="Arial" w:hAnsi="Arial" w:cs="Arial"/>
          <w:sz w:val="14"/>
          <w:szCs w:val="14"/>
          <w:lang w:val="es-ES_tradnl"/>
        </w:rPr>
      </w:pPr>
    </w:p>
    <w:p w14:paraId="580BC433" w14:textId="04656E09" w:rsidR="00950CD7" w:rsidRPr="00127E8C" w:rsidRDefault="00950CD7" w:rsidP="00950CD7">
      <w:pPr>
        <w:numPr>
          <w:ilvl w:val="0"/>
          <w:numId w:val="2"/>
        </w:numPr>
        <w:tabs>
          <w:tab w:val="clear" w:pos="5039"/>
          <w:tab w:val="num" w:pos="426"/>
          <w:tab w:val="num" w:pos="720"/>
        </w:tabs>
        <w:ind w:left="426" w:hanging="426"/>
        <w:jc w:val="both"/>
        <w:rPr>
          <w:rFonts w:ascii="Arial" w:hAnsi="Arial" w:cs="Arial"/>
          <w:sz w:val="14"/>
          <w:szCs w:val="14"/>
          <w:lang w:val="es-ES_tradnl"/>
        </w:rPr>
      </w:pPr>
      <w:r w:rsidRPr="00127E8C">
        <w:rPr>
          <w:rFonts w:ascii="Arial" w:hAnsi="Arial" w:cs="Arial"/>
          <w:sz w:val="14"/>
          <w:szCs w:val="14"/>
          <w:lang w:val="es-ES_tradnl"/>
        </w:rPr>
        <w:t>Pagar a</w:t>
      </w:r>
      <w:r w:rsidR="00EC2675" w:rsidRPr="00127E8C">
        <w:rPr>
          <w:rFonts w:ascii="Arial" w:hAnsi="Arial" w:cs="Arial"/>
          <w:sz w:val="14"/>
          <w:szCs w:val="14"/>
          <w:lang w:val="es-ES_tradnl"/>
        </w:rPr>
        <w:t>l</w:t>
      </w:r>
      <w:r w:rsidRPr="00127E8C">
        <w:rPr>
          <w:rFonts w:ascii="Arial" w:hAnsi="Arial" w:cs="Arial"/>
          <w:sz w:val="14"/>
          <w:szCs w:val="14"/>
          <w:lang w:val="es-ES_tradnl"/>
        </w:rPr>
        <w:t xml:space="preserve"> </w:t>
      </w:r>
      <w:r w:rsidRPr="00127E8C">
        <w:rPr>
          <w:rFonts w:ascii="Arial" w:hAnsi="Arial" w:cs="Arial"/>
          <w:sz w:val="14"/>
          <w:szCs w:val="14"/>
          <w:lang w:val="es-ES"/>
        </w:rPr>
        <w:t xml:space="preserve">ESTABLECIMIENTO VINCULADO </w:t>
      </w:r>
      <w:r w:rsidRPr="00127E8C">
        <w:rPr>
          <w:rFonts w:ascii="Arial" w:hAnsi="Arial" w:cs="Arial"/>
          <w:sz w:val="14"/>
          <w:szCs w:val="14"/>
          <w:lang w:val="es-ES_tradnl"/>
        </w:rPr>
        <w:t>oportunamente y en los términos aquí establecidos</w:t>
      </w:r>
      <w:r w:rsidR="00A36E80" w:rsidRPr="00127E8C">
        <w:rPr>
          <w:rFonts w:ascii="Arial" w:hAnsi="Arial" w:cs="Arial"/>
          <w:sz w:val="14"/>
          <w:szCs w:val="14"/>
          <w:lang w:val="es-ES_tradnl"/>
        </w:rPr>
        <w:t xml:space="preserve"> en la cláusula cuarta</w:t>
      </w:r>
      <w:r w:rsidRPr="00127E8C">
        <w:rPr>
          <w:rFonts w:ascii="Arial" w:hAnsi="Arial" w:cs="Arial"/>
          <w:sz w:val="14"/>
          <w:szCs w:val="14"/>
          <w:lang w:val="es-ES_tradnl"/>
        </w:rPr>
        <w:t xml:space="preserve">, el valor </w:t>
      </w:r>
      <w:r w:rsidR="00A36E80" w:rsidRPr="00127E8C">
        <w:rPr>
          <w:rFonts w:ascii="Arial" w:hAnsi="Arial" w:cs="Arial"/>
          <w:sz w:val="14"/>
          <w:szCs w:val="14"/>
          <w:lang w:val="es-ES_tradnl"/>
        </w:rPr>
        <w:t>recaudado por</w:t>
      </w:r>
      <w:r w:rsidRPr="00127E8C">
        <w:rPr>
          <w:rFonts w:ascii="Arial" w:hAnsi="Arial" w:cs="Arial"/>
          <w:sz w:val="14"/>
          <w:szCs w:val="14"/>
          <w:lang w:val="es-ES_tradnl"/>
        </w:rPr>
        <w:t xml:space="preserve"> los PRODUCTOS o SERVICIOS vendidos a los </w:t>
      </w:r>
      <w:r w:rsidR="00EC11AC" w:rsidRPr="00127E8C">
        <w:rPr>
          <w:rFonts w:ascii="Arial" w:hAnsi="Arial" w:cs="Arial"/>
          <w:sz w:val="14"/>
          <w:szCs w:val="14"/>
          <w:lang w:val="es-ES_tradnl"/>
        </w:rPr>
        <w:t>clientes</w:t>
      </w:r>
      <w:r w:rsidR="00EC2675" w:rsidRPr="00127E8C">
        <w:rPr>
          <w:rFonts w:ascii="Arial" w:hAnsi="Arial" w:cs="Arial"/>
          <w:sz w:val="14"/>
          <w:szCs w:val="14"/>
          <w:lang w:val="es-ES_tradnl"/>
        </w:rPr>
        <w:t xml:space="preserve"> por </w:t>
      </w:r>
      <w:r w:rsidR="00DB7B00" w:rsidRPr="00127E8C">
        <w:rPr>
          <w:rFonts w:ascii="Arial" w:hAnsi="Arial" w:cs="Arial"/>
          <w:sz w:val="14"/>
          <w:szCs w:val="14"/>
          <w:lang w:val="es-ES_tradnl"/>
        </w:rPr>
        <w:t>e</w:t>
      </w:r>
      <w:r w:rsidR="00EC2675" w:rsidRPr="00127E8C">
        <w:rPr>
          <w:rFonts w:ascii="Arial" w:hAnsi="Arial" w:cs="Arial"/>
          <w:sz w:val="14"/>
          <w:szCs w:val="14"/>
          <w:lang w:val="es-ES_tradnl"/>
        </w:rPr>
        <w:t>l ESTABLECIMIENTO VINCULADO</w:t>
      </w:r>
      <w:r w:rsidRPr="00127E8C">
        <w:rPr>
          <w:rFonts w:ascii="Arial" w:hAnsi="Arial" w:cs="Arial"/>
          <w:sz w:val="14"/>
          <w:szCs w:val="14"/>
          <w:lang w:val="es-ES_tradnl"/>
        </w:rPr>
        <w:t>.</w:t>
      </w:r>
    </w:p>
    <w:p w14:paraId="5672C433" w14:textId="05157EA1" w:rsidR="00950CD7" w:rsidRPr="00127E8C" w:rsidRDefault="00950CD7" w:rsidP="00950CD7">
      <w:pPr>
        <w:numPr>
          <w:ilvl w:val="0"/>
          <w:numId w:val="2"/>
        </w:numPr>
        <w:tabs>
          <w:tab w:val="clear" w:pos="5039"/>
          <w:tab w:val="num" w:pos="426"/>
          <w:tab w:val="num" w:pos="720"/>
        </w:tabs>
        <w:ind w:left="426" w:hanging="426"/>
        <w:jc w:val="both"/>
        <w:rPr>
          <w:rFonts w:ascii="Arial" w:hAnsi="Arial" w:cs="Arial"/>
          <w:sz w:val="14"/>
          <w:szCs w:val="14"/>
          <w:lang w:val="es-ES_tradnl"/>
        </w:rPr>
      </w:pPr>
      <w:r w:rsidRPr="00127E8C">
        <w:rPr>
          <w:rFonts w:ascii="Arial" w:hAnsi="Arial" w:cs="Arial"/>
          <w:sz w:val="14"/>
          <w:szCs w:val="14"/>
          <w:lang w:val="es-ES_tradnl"/>
        </w:rPr>
        <w:t xml:space="preserve">Fijar las tasas de financiamiento de los créditos, de forma autónoma y de acuerdo con las políticas internas de </w:t>
      </w:r>
      <w:r w:rsidR="00720625" w:rsidRPr="00127E8C">
        <w:rPr>
          <w:rFonts w:ascii="Arial" w:hAnsi="Arial" w:cs="Arial"/>
          <w:sz w:val="14"/>
          <w:szCs w:val="14"/>
        </w:rPr>
        <w:t>COLPATRIA</w:t>
      </w:r>
      <w:r w:rsidRPr="00127E8C">
        <w:rPr>
          <w:rFonts w:ascii="Arial" w:hAnsi="Arial" w:cs="Arial"/>
          <w:sz w:val="14"/>
          <w:szCs w:val="14"/>
        </w:rPr>
        <w:t xml:space="preserve"> </w:t>
      </w:r>
      <w:r w:rsidRPr="00127E8C">
        <w:rPr>
          <w:rFonts w:ascii="Arial" w:hAnsi="Arial" w:cs="Arial"/>
          <w:sz w:val="14"/>
          <w:szCs w:val="14"/>
          <w:lang w:val="es-ES_tradnl"/>
        </w:rPr>
        <w:t>y dando cumplimiento a todas las disposiciones legales sobre la materia, incluyendo tasas máximas permitidas, límites de usura y suministro de información.</w:t>
      </w:r>
    </w:p>
    <w:p w14:paraId="0BDDB30B" w14:textId="143D430A" w:rsidR="00950CD7" w:rsidRPr="00127E8C" w:rsidRDefault="00950CD7" w:rsidP="00950CD7">
      <w:pPr>
        <w:numPr>
          <w:ilvl w:val="0"/>
          <w:numId w:val="2"/>
        </w:numPr>
        <w:tabs>
          <w:tab w:val="clear" w:pos="5039"/>
          <w:tab w:val="num" w:pos="426"/>
          <w:tab w:val="num" w:pos="720"/>
        </w:tabs>
        <w:ind w:left="426" w:hanging="426"/>
        <w:jc w:val="both"/>
        <w:rPr>
          <w:rFonts w:ascii="Arial" w:hAnsi="Arial" w:cs="Arial"/>
          <w:sz w:val="14"/>
          <w:szCs w:val="14"/>
          <w:lang w:val="es-ES_tradnl"/>
        </w:rPr>
      </w:pPr>
      <w:r w:rsidRPr="00127E8C">
        <w:rPr>
          <w:rFonts w:ascii="Arial" w:hAnsi="Arial" w:cs="Arial"/>
          <w:sz w:val="14"/>
          <w:szCs w:val="14"/>
          <w:lang w:val="es-ES_tradnl"/>
        </w:rPr>
        <w:t>Definir previamente la imagen para la promoción y divulgación del CRÉDITO FÁCIL</w:t>
      </w:r>
      <w:r w:rsidR="00EC11AC" w:rsidRPr="00127E8C">
        <w:rPr>
          <w:rFonts w:ascii="Arial" w:hAnsi="Arial" w:cs="Arial"/>
          <w:sz w:val="14"/>
          <w:szCs w:val="14"/>
          <w:lang w:val="es-ES_tradnl"/>
        </w:rPr>
        <w:t xml:space="preserve"> el diseño del stand by y/o el material promocional que se ubicará en los PUNTOS DE VENTA, así como los que publiquen en la página web propiedad del ESTABLECIMIENTO VINCULADO.</w:t>
      </w:r>
      <w:r w:rsidR="001514C7" w:rsidRPr="00127E8C">
        <w:rPr>
          <w:rFonts w:ascii="Arial" w:hAnsi="Arial" w:cs="Arial"/>
          <w:sz w:val="14"/>
          <w:szCs w:val="14"/>
          <w:lang w:val="es-ES_tradnl"/>
        </w:rPr>
        <w:t xml:space="preserve"> </w:t>
      </w:r>
      <w:r w:rsidRPr="00127E8C">
        <w:rPr>
          <w:rFonts w:ascii="Arial" w:hAnsi="Arial" w:cs="Arial"/>
          <w:sz w:val="14"/>
          <w:szCs w:val="14"/>
          <w:lang w:val="es-ES_tradnl"/>
        </w:rPr>
        <w:t>Dichos diseños serán enviados previamente a</w:t>
      </w:r>
      <w:r w:rsidR="00DB7B00" w:rsidRPr="00127E8C">
        <w:rPr>
          <w:rFonts w:ascii="Arial" w:hAnsi="Arial" w:cs="Arial"/>
          <w:sz w:val="14"/>
          <w:szCs w:val="14"/>
          <w:lang w:val="es-ES_tradnl"/>
        </w:rPr>
        <w:t>l</w:t>
      </w:r>
      <w:r w:rsidRPr="00127E8C">
        <w:rPr>
          <w:rFonts w:ascii="Arial" w:hAnsi="Arial" w:cs="Arial"/>
          <w:sz w:val="14"/>
          <w:szCs w:val="14"/>
          <w:lang w:val="es-ES_tradnl"/>
        </w:rPr>
        <w:t xml:space="preserve"> </w:t>
      </w:r>
      <w:r w:rsidRPr="00127E8C">
        <w:rPr>
          <w:rFonts w:ascii="Arial" w:hAnsi="Arial" w:cs="Arial"/>
          <w:b/>
          <w:sz w:val="14"/>
          <w:szCs w:val="14"/>
          <w:lang w:val="es-ES"/>
        </w:rPr>
        <w:t xml:space="preserve">ESTABLECIMIENTO VINCULADO  </w:t>
      </w:r>
      <w:r w:rsidRPr="00127E8C">
        <w:rPr>
          <w:rFonts w:ascii="Arial" w:hAnsi="Arial" w:cs="Arial"/>
          <w:sz w:val="14"/>
          <w:szCs w:val="14"/>
          <w:lang w:val="es-ES_tradnl"/>
        </w:rPr>
        <w:t>para su conocimiento</w:t>
      </w:r>
      <w:r w:rsidR="001514C7" w:rsidRPr="00127E8C">
        <w:rPr>
          <w:rFonts w:ascii="Arial" w:hAnsi="Arial" w:cs="Arial"/>
          <w:sz w:val="14"/>
          <w:szCs w:val="14"/>
          <w:lang w:val="es-ES_tradnl"/>
        </w:rPr>
        <w:t>.</w:t>
      </w:r>
      <w:r w:rsidRPr="00127E8C">
        <w:rPr>
          <w:rFonts w:ascii="Arial" w:hAnsi="Arial" w:cs="Arial"/>
          <w:sz w:val="14"/>
          <w:szCs w:val="14"/>
          <w:lang w:val="es-ES_tradnl"/>
        </w:rPr>
        <w:t xml:space="preserve"> Los costos relacionados con la imagen que se utilizará </w:t>
      </w:r>
      <w:r w:rsidR="00692B53" w:rsidRPr="00127E8C">
        <w:rPr>
          <w:rFonts w:ascii="Arial" w:hAnsi="Arial" w:cs="Arial"/>
          <w:sz w:val="14"/>
          <w:szCs w:val="14"/>
          <w:lang w:val="es-ES_tradnl"/>
        </w:rPr>
        <w:t>en la página web</w:t>
      </w:r>
      <w:r w:rsidRPr="00127E8C">
        <w:rPr>
          <w:rFonts w:ascii="Arial" w:hAnsi="Arial" w:cs="Arial"/>
          <w:sz w:val="14"/>
          <w:szCs w:val="14"/>
          <w:lang w:val="es-ES_tradnl"/>
        </w:rPr>
        <w:t xml:space="preserve">, serán sufragados por </w:t>
      </w:r>
      <w:r w:rsidR="00692B53" w:rsidRPr="00127E8C">
        <w:rPr>
          <w:rFonts w:ascii="Arial" w:hAnsi="Arial" w:cs="Arial"/>
          <w:b/>
          <w:sz w:val="14"/>
          <w:szCs w:val="14"/>
        </w:rPr>
        <w:t>EL ESTABLECIMIENTO VINCULADO.</w:t>
      </w:r>
    </w:p>
    <w:p w14:paraId="532A70A8" w14:textId="78F16D54" w:rsidR="00950CD7" w:rsidRPr="00127E8C" w:rsidRDefault="00950CD7" w:rsidP="00950CD7">
      <w:pPr>
        <w:numPr>
          <w:ilvl w:val="0"/>
          <w:numId w:val="2"/>
        </w:numPr>
        <w:tabs>
          <w:tab w:val="clear" w:pos="5039"/>
          <w:tab w:val="num" w:pos="426"/>
          <w:tab w:val="num" w:pos="720"/>
        </w:tabs>
        <w:ind w:left="425" w:hanging="425"/>
        <w:jc w:val="both"/>
        <w:rPr>
          <w:rFonts w:ascii="Arial" w:hAnsi="Arial" w:cs="Arial"/>
          <w:sz w:val="14"/>
          <w:szCs w:val="14"/>
          <w:lang w:val="es-ES_tradnl"/>
        </w:rPr>
      </w:pPr>
      <w:r w:rsidRPr="00127E8C">
        <w:rPr>
          <w:rFonts w:ascii="Arial" w:hAnsi="Arial" w:cs="Arial"/>
          <w:sz w:val="14"/>
          <w:szCs w:val="14"/>
          <w:lang w:val="es-ES_tradnl"/>
        </w:rPr>
        <w:t>Informar permanentemente a</w:t>
      </w:r>
      <w:r w:rsidR="00EC2675" w:rsidRPr="00127E8C">
        <w:rPr>
          <w:rFonts w:ascii="Arial" w:hAnsi="Arial" w:cs="Arial"/>
          <w:sz w:val="14"/>
          <w:szCs w:val="14"/>
          <w:lang w:val="es-ES_tradnl"/>
        </w:rPr>
        <w:t>l</w:t>
      </w:r>
      <w:r w:rsidRPr="00127E8C">
        <w:rPr>
          <w:rFonts w:ascii="Arial" w:hAnsi="Arial" w:cs="Arial"/>
          <w:sz w:val="14"/>
          <w:szCs w:val="14"/>
          <w:lang w:val="es-ES_tradnl"/>
        </w:rPr>
        <w:t xml:space="preserve"> </w:t>
      </w:r>
      <w:r w:rsidRPr="00127E8C">
        <w:rPr>
          <w:rFonts w:ascii="Arial" w:hAnsi="Arial" w:cs="Arial"/>
          <w:sz w:val="14"/>
          <w:szCs w:val="14"/>
          <w:lang w:val="es-ES"/>
        </w:rPr>
        <w:t xml:space="preserve">ESTABLECIMIENTO VINCULADO </w:t>
      </w:r>
      <w:r w:rsidRPr="00127E8C">
        <w:rPr>
          <w:rFonts w:ascii="Arial" w:hAnsi="Arial" w:cs="Arial"/>
          <w:sz w:val="14"/>
          <w:szCs w:val="14"/>
          <w:lang w:val="es-ES_tradnl"/>
        </w:rPr>
        <w:t xml:space="preserve">sobre el portafolio actualizado de PRODUCTOS </w:t>
      </w:r>
      <w:r w:rsidR="00E26FD7" w:rsidRPr="00127E8C">
        <w:rPr>
          <w:rFonts w:ascii="Arial" w:hAnsi="Arial" w:cs="Arial"/>
          <w:sz w:val="14"/>
          <w:szCs w:val="14"/>
          <w:lang w:val="es-ES_tradnl"/>
        </w:rPr>
        <w:t>y/</w:t>
      </w:r>
      <w:r w:rsidRPr="00127E8C">
        <w:rPr>
          <w:rFonts w:ascii="Arial" w:hAnsi="Arial" w:cs="Arial"/>
          <w:sz w:val="14"/>
          <w:szCs w:val="14"/>
          <w:lang w:val="es-ES_tradnl"/>
        </w:rPr>
        <w:t xml:space="preserve">o SERVICIOS autorizados por el programa CRÉDITO FÁCIL los cuales financiará. </w:t>
      </w:r>
      <w:r w:rsidR="00720625" w:rsidRPr="00127E8C">
        <w:rPr>
          <w:rFonts w:ascii="Arial" w:hAnsi="Arial" w:cs="Arial"/>
          <w:sz w:val="14"/>
          <w:szCs w:val="14"/>
        </w:rPr>
        <w:t>COLPATRIA</w:t>
      </w:r>
      <w:r w:rsidRPr="00127E8C">
        <w:rPr>
          <w:rFonts w:ascii="Arial" w:hAnsi="Arial" w:cs="Arial"/>
          <w:sz w:val="14"/>
          <w:szCs w:val="14"/>
        </w:rPr>
        <w:t xml:space="preserve"> </w:t>
      </w:r>
      <w:r w:rsidRPr="00127E8C">
        <w:rPr>
          <w:rFonts w:ascii="Arial" w:hAnsi="Arial" w:cs="Arial"/>
          <w:sz w:val="14"/>
          <w:szCs w:val="14"/>
          <w:lang w:val="es-ES_tradnl"/>
        </w:rPr>
        <w:t xml:space="preserve">podrá modificar en cualquier momento el portafolio de PRODUCTOS </w:t>
      </w:r>
      <w:r w:rsidR="00AA3501" w:rsidRPr="00127E8C">
        <w:rPr>
          <w:rFonts w:ascii="Arial" w:hAnsi="Arial" w:cs="Arial"/>
          <w:sz w:val="14"/>
          <w:szCs w:val="14"/>
          <w:lang w:val="es-ES_tradnl"/>
        </w:rPr>
        <w:t>y/</w:t>
      </w:r>
      <w:r w:rsidRPr="00127E8C">
        <w:rPr>
          <w:rFonts w:ascii="Arial" w:hAnsi="Arial" w:cs="Arial"/>
          <w:sz w:val="14"/>
          <w:szCs w:val="14"/>
          <w:lang w:val="es-ES_tradnl"/>
        </w:rPr>
        <w:t>o SERVICIOS, sin que esto dé lugar al reconocimiento de perjuicios e indemnizaciones a favor de</w:t>
      </w:r>
      <w:r w:rsidR="00EC2675" w:rsidRPr="00127E8C">
        <w:rPr>
          <w:rFonts w:ascii="Arial" w:hAnsi="Arial" w:cs="Arial"/>
          <w:sz w:val="14"/>
          <w:szCs w:val="14"/>
          <w:lang w:val="es-ES_tradnl"/>
        </w:rPr>
        <w:t>l</w:t>
      </w:r>
      <w:r w:rsidRPr="00127E8C">
        <w:rPr>
          <w:rFonts w:ascii="Arial" w:hAnsi="Arial" w:cs="Arial"/>
          <w:sz w:val="14"/>
          <w:szCs w:val="14"/>
          <w:lang w:val="es-ES_tradnl"/>
        </w:rPr>
        <w:t xml:space="preserve"> </w:t>
      </w:r>
      <w:r w:rsidRPr="00127E8C">
        <w:rPr>
          <w:rFonts w:ascii="Arial" w:hAnsi="Arial" w:cs="Arial"/>
          <w:sz w:val="14"/>
          <w:szCs w:val="14"/>
          <w:lang w:val="es-ES"/>
        </w:rPr>
        <w:t>ESTABLECIMIENTO VINCULADO</w:t>
      </w:r>
      <w:r w:rsidR="00692B53" w:rsidRPr="00127E8C">
        <w:rPr>
          <w:rFonts w:ascii="Arial" w:hAnsi="Arial" w:cs="Arial"/>
          <w:sz w:val="14"/>
          <w:szCs w:val="14"/>
          <w:lang w:val="es-ES"/>
        </w:rPr>
        <w:t>.</w:t>
      </w:r>
      <w:r w:rsidRPr="00127E8C">
        <w:rPr>
          <w:rFonts w:ascii="Arial" w:hAnsi="Arial" w:cs="Arial"/>
          <w:sz w:val="14"/>
          <w:szCs w:val="14"/>
          <w:lang w:val="es-ES"/>
        </w:rPr>
        <w:t xml:space="preserve"> </w:t>
      </w:r>
      <w:r w:rsidRPr="00127E8C">
        <w:rPr>
          <w:rFonts w:ascii="Arial" w:hAnsi="Arial" w:cs="Arial"/>
          <w:sz w:val="14"/>
          <w:szCs w:val="14"/>
        </w:rPr>
        <w:t xml:space="preserve"> </w:t>
      </w:r>
      <w:r w:rsidRPr="00127E8C">
        <w:rPr>
          <w:rFonts w:ascii="Arial" w:hAnsi="Arial" w:cs="Arial"/>
          <w:sz w:val="14"/>
          <w:szCs w:val="14"/>
          <w:lang w:val="es-ES_tradnl"/>
        </w:rPr>
        <w:t xml:space="preserve">La selección de los PRODUCTOS </w:t>
      </w:r>
      <w:r w:rsidR="00AA3501" w:rsidRPr="00127E8C">
        <w:rPr>
          <w:rFonts w:ascii="Arial" w:hAnsi="Arial" w:cs="Arial"/>
          <w:sz w:val="14"/>
          <w:szCs w:val="14"/>
          <w:lang w:val="es-ES_tradnl"/>
        </w:rPr>
        <w:t>y/</w:t>
      </w:r>
      <w:r w:rsidRPr="00127E8C">
        <w:rPr>
          <w:rFonts w:ascii="Arial" w:hAnsi="Arial" w:cs="Arial"/>
          <w:sz w:val="14"/>
          <w:szCs w:val="14"/>
          <w:lang w:val="es-ES_tradnl"/>
        </w:rPr>
        <w:t xml:space="preserve">o SERVICIOS por parte de </w:t>
      </w:r>
      <w:r w:rsidR="00720625" w:rsidRPr="00127E8C">
        <w:rPr>
          <w:rFonts w:ascii="Arial" w:hAnsi="Arial" w:cs="Arial"/>
          <w:sz w:val="14"/>
          <w:szCs w:val="14"/>
        </w:rPr>
        <w:t>COLPATRIA</w:t>
      </w:r>
      <w:r w:rsidRPr="00127E8C">
        <w:rPr>
          <w:rFonts w:ascii="Arial" w:hAnsi="Arial" w:cs="Arial"/>
          <w:sz w:val="14"/>
          <w:szCs w:val="14"/>
        </w:rPr>
        <w:t xml:space="preserve"> </w:t>
      </w:r>
      <w:r w:rsidRPr="00127E8C">
        <w:rPr>
          <w:rFonts w:ascii="Arial" w:hAnsi="Arial" w:cs="Arial"/>
          <w:sz w:val="14"/>
          <w:szCs w:val="14"/>
          <w:lang w:val="es-ES_tradnl"/>
        </w:rPr>
        <w:t>no significará un compromiso por parte de</w:t>
      </w:r>
      <w:r w:rsidR="00EC2675" w:rsidRPr="00127E8C">
        <w:rPr>
          <w:rFonts w:ascii="Arial" w:hAnsi="Arial" w:cs="Arial"/>
          <w:sz w:val="14"/>
          <w:szCs w:val="14"/>
          <w:lang w:val="es-ES_tradnl"/>
        </w:rPr>
        <w:t>l</w:t>
      </w:r>
      <w:r w:rsidRPr="00127E8C">
        <w:rPr>
          <w:rFonts w:ascii="Arial" w:hAnsi="Arial" w:cs="Arial"/>
          <w:sz w:val="14"/>
          <w:szCs w:val="14"/>
          <w:lang w:val="es-ES_tradnl"/>
        </w:rPr>
        <w:t xml:space="preserve"> </w:t>
      </w:r>
      <w:r w:rsidRPr="00127E8C">
        <w:rPr>
          <w:rFonts w:ascii="Arial" w:hAnsi="Arial" w:cs="Arial"/>
          <w:sz w:val="14"/>
          <w:szCs w:val="14"/>
          <w:lang w:val="es-ES"/>
        </w:rPr>
        <w:t xml:space="preserve">ESTABLECIMIENTO VINCULADO </w:t>
      </w:r>
      <w:r w:rsidRPr="00127E8C">
        <w:rPr>
          <w:rFonts w:ascii="Arial" w:hAnsi="Arial" w:cs="Arial"/>
          <w:sz w:val="14"/>
          <w:szCs w:val="14"/>
        </w:rPr>
        <w:t xml:space="preserve"> </w:t>
      </w:r>
      <w:r w:rsidRPr="00127E8C">
        <w:rPr>
          <w:rFonts w:ascii="Arial" w:hAnsi="Arial" w:cs="Arial"/>
          <w:sz w:val="14"/>
          <w:szCs w:val="14"/>
          <w:lang w:val="es-ES_tradnl"/>
        </w:rPr>
        <w:t>para comercializarlos, y la decisión de comercializarlos será completamente autónoma atendiendo a criterios propios que incluyen rentabilidad, productividad, calidad, tiempo, cuantía del suministro y rotación de los PRODUCTOS o SERVICIOS.</w:t>
      </w:r>
    </w:p>
    <w:p w14:paraId="1E30B7B2" w14:textId="6AA33373" w:rsidR="00950CD7" w:rsidRPr="00127E8C" w:rsidRDefault="00950CD7" w:rsidP="00950CD7">
      <w:pPr>
        <w:numPr>
          <w:ilvl w:val="0"/>
          <w:numId w:val="2"/>
        </w:numPr>
        <w:tabs>
          <w:tab w:val="clear" w:pos="5039"/>
          <w:tab w:val="num" w:pos="360"/>
          <w:tab w:val="num" w:pos="720"/>
        </w:tabs>
        <w:ind w:left="360"/>
        <w:jc w:val="both"/>
        <w:rPr>
          <w:rFonts w:ascii="Arial" w:hAnsi="Arial" w:cs="Arial"/>
          <w:sz w:val="14"/>
          <w:szCs w:val="14"/>
          <w:lang w:val="es-ES_tradnl"/>
        </w:rPr>
      </w:pPr>
      <w:r w:rsidRPr="00127E8C">
        <w:rPr>
          <w:rFonts w:ascii="Arial" w:hAnsi="Arial" w:cs="Arial"/>
          <w:sz w:val="14"/>
          <w:szCs w:val="14"/>
          <w:lang w:val="es-ES_tradnl"/>
        </w:rPr>
        <w:lastRenderedPageBreak/>
        <w:t xml:space="preserve">Atender, resolver y responder oportunamente todo tipo de quejas y reclamaciones de los </w:t>
      </w:r>
      <w:r w:rsidR="0044454E" w:rsidRPr="00127E8C">
        <w:rPr>
          <w:rFonts w:ascii="Arial" w:hAnsi="Arial" w:cs="Arial"/>
          <w:sz w:val="14"/>
          <w:szCs w:val="14"/>
          <w:lang w:val="es-ES_tradnl"/>
        </w:rPr>
        <w:t>clientes</w:t>
      </w:r>
      <w:r w:rsidRPr="00127E8C">
        <w:rPr>
          <w:rFonts w:ascii="Arial" w:hAnsi="Arial" w:cs="Arial"/>
          <w:sz w:val="14"/>
          <w:szCs w:val="14"/>
          <w:lang w:val="es-ES_tradnl"/>
        </w:rPr>
        <w:t xml:space="preserve">, atinentes a los servicios de financiación ofrecidos por su parte. De igual forma, responder por requerimientos efectuados por autoridades encargadas de vigilar todo lo concerniente al crédito, bien sean presentadas directamente a </w:t>
      </w:r>
      <w:r w:rsidR="00720625" w:rsidRPr="00127E8C">
        <w:rPr>
          <w:rFonts w:ascii="Arial" w:hAnsi="Arial" w:cs="Arial"/>
          <w:sz w:val="14"/>
          <w:szCs w:val="14"/>
        </w:rPr>
        <w:t>COLPATRIA</w:t>
      </w:r>
      <w:r w:rsidRPr="00127E8C">
        <w:rPr>
          <w:rFonts w:ascii="Arial" w:hAnsi="Arial" w:cs="Arial"/>
          <w:sz w:val="14"/>
          <w:szCs w:val="14"/>
        </w:rPr>
        <w:t xml:space="preserve"> </w:t>
      </w:r>
      <w:r w:rsidRPr="00127E8C">
        <w:rPr>
          <w:rFonts w:ascii="Arial" w:hAnsi="Arial" w:cs="Arial"/>
          <w:sz w:val="14"/>
          <w:szCs w:val="14"/>
          <w:lang w:val="es-ES_tradnl"/>
        </w:rPr>
        <w:t>o través de</w:t>
      </w:r>
      <w:r w:rsidR="0044454E" w:rsidRPr="00127E8C">
        <w:rPr>
          <w:rFonts w:ascii="Arial" w:hAnsi="Arial" w:cs="Arial"/>
          <w:sz w:val="14"/>
          <w:szCs w:val="14"/>
          <w:lang w:val="es-ES_tradnl"/>
        </w:rPr>
        <w:t>l</w:t>
      </w:r>
      <w:r w:rsidRPr="00127E8C">
        <w:rPr>
          <w:rFonts w:ascii="Arial" w:hAnsi="Arial" w:cs="Arial"/>
          <w:sz w:val="14"/>
          <w:szCs w:val="14"/>
          <w:lang w:val="es-ES_tradnl"/>
        </w:rPr>
        <w:t xml:space="preserve"> </w:t>
      </w:r>
      <w:r w:rsidRPr="00127E8C">
        <w:rPr>
          <w:rFonts w:ascii="Arial" w:hAnsi="Arial" w:cs="Arial"/>
          <w:sz w:val="14"/>
          <w:szCs w:val="14"/>
          <w:lang w:val="es-ES"/>
        </w:rPr>
        <w:t>ESTABLECIMIENTO VINCULADO</w:t>
      </w:r>
      <w:r w:rsidR="00A60535" w:rsidRPr="00127E8C">
        <w:rPr>
          <w:rFonts w:ascii="Arial" w:hAnsi="Arial" w:cs="Arial"/>
          <w:sz w:val="14"/>
          <w:szCs w:val="14"/>
          <w:lang w:val="es-ES"/>
        </w:rPr>
        <w:t>.</w:t>
      </w:r>
      <w:r w:rsidR="0044454E" w:rsidRPr="00127E8C">
        <w:rPr>
          <w:rFonts w:ascii="Arial" w:hAnsi="Arial" w:cs="Arial"/>
          <w:sz w:val="14"/>
          <w:szCs w:val="14"/>
          <w:lang w:val="es-ES"/>
        </w:rPr>
        <w:t xml:space="preserve"> </w:t>
      </w:r>
      <w:r w:rsidRPr="00127E8C">
        <w:rPr>
          <w:rFonts w:ascii="Arial" w:hAnsi="Arial" w:cs="Arial"/>
          <w:sz w:val="14"/>
          <w:szCs w:val="14"/>
          <w:lang w:val="es-ES_tradnl"/>
        </w:rPr>
        <w:t xml:space="preserve">Cualquier tipo de queja o reclamación atinente a los PRODUCTOS </w:t>
      </w:r>
      <w:r w:rsidR="00A60535" w:rsidRPr="00127E8C">
        <w:rPr>
          <w:rFonts w:ascii="Arial" w:hAnsi="Arial" w:cs="Arial"/>
          <w:sz w:val="14"/>
          <w:szCs w:val="14"/>
          <w:lang w:val="es-ES_tradnl"/>
        </w:rPr>
        <w:t>y/</w:t>
      </w:r>
      <w:r w:rsidRPr="00127E8C">
        <w:rPr>
          <w:rFonts w:ascii="Arial" w:hAnsi="Arial" w:cs="Arial"/>
          <w:sz w:val="14"/>
          <w:szCs w:val="14"/>
          <w:lang w:val="es-ES_tradnl"/>
        </w:rPr>
        <w:t>o SERVICIOS comercializados</w:t>
      </w:r>
      <w:r w:rsidR="00421987" w:rsidRPr="00127E8C">
        <w:rPr>
          <w:rFonts w:ascii="Arial" w:hAnsi="Arial" w:cs="Arial"/>
          <w:sz w:val="14"/>
          <w:szCs w:val="14"/>
          <w:lang w:val="es-ES_tradnl"/>
        </w:rPr>
        <w:t xml:space="preserve"> </w:t>
      </w:r>
      <w:r w:rsidR="0044454E" w:rsidRPr="00127E8C">
        <w:rPr>
          <w:rFonts w:ascii="Arial" w:hAnsi="Arial" w:cs="Arial"/>
          <w:sz w:val="14"/>
          <w:szCs w:val="14"/>
          <w:lang w:val="es-ES_tradnl"/>
        </w:rPr>
        <w:t>por l</w:t>
      </w:r>
      <w:r w:rsidR="00A60535" w:rsidRPr="00127E8C">
        <w:rPr>
          <w:rFonts w:ascii="Arial" w:hAnsi="Arial" w:cs="Arial"/>
          <w:sz w:val="14"/>
          <w:szCs w:val="14"/>
          <w:lang w:val="es-ES_tradnl"/>
        </w:rPr>
        <w:t xml:space="preserve"> e</w:t>
      </w:r>
      <w:r w:rsidR="0044454E" w:rsidRPr="00127E8C">
        <w:rPr>
          <w:rFonts w:ascii="Arial" w:hAnsi="Arial" w:cs="Arial"/>
          <w:sz w:val="14"/>
          <w:szCs w:val="14"/>
          <w:lang w:val="es-ES_tradnl"/>
        </w:rPr>
        <w:t>l ESTABLECIMIENTO VINCULADO</w:t>
      </w:r>
      <w:r w:rsidR="00A60535" w:rsidRPr="00127E8C">
        <w:rPr>
          <w:rFonts w:ascii="Arial" w:hAnsi="Arial" w:cs="Arial"/>
          <w:sz w:val="14"/>
          <w:szCs w:val="14"/>
          <w:lang w:val="es-ES_tradnl"/>
        </w:rPr>
        <w:t xml:space="preserve"> </w:t>
      </w:r>
      <w:r w:rsidR="00421987" w:rsidRPr="00127E8C">
        <w:rPr>
          <w:rFonts w:ascii="Arial" w:hAnsi="Arial" w:cs="Arial"/>
          <w:sz w:val="14"/>
          <w:szCs w:val="14"/>
          <w:lang w:val="es-ES_tradnl"/>
        </w:rPr>
        <w:t>que sea</w:t>
      </w:r>
      <w:r w:rsidRPr="00127E8C">
        <w:rPr>
          <w:rFonts w:ascii="Arial" w:hAnsi="Arial" w:cs="Arial"/>
          <w:sz w:val="14"/>
          <w:szCs w:val="14"/>
          <w:lang w:val="es-ES_tradnl"/>
        </w:rPr>
        <w:t xml:space="preserve"> realizada ante </w:t>
      </w:r>
      <w:r w:rsidR="00720625" w:rsidRPr="00127E8C">
        <w:rPr>
          <w:rFonts w:ascii="Arial" w:hAnsi="Arial" w:cs="Arial"/>
          <w:sz w:val="14"/>
          <w:szCs w:val="14"/>
        </w:rPr>
        <w:t>COLPATRIA</w:t>
      </w:r>
      <w:r w:rsidRPr="00127E8C">
        <w:rPr>
          <w:rFonts w:ascii="Arial" w:hAnsi="Arial" w:cs="Arial"/>
          <w:sz w:val="14"/>
          <w:szCs w:val="14"/>
        </w:rPr>
        <w:t xml:space="preserve"> </w:t>
      </w:r>
      <w:r w:rsidRPr="00127E8C">
        <w:rPr>
          <w:rFonts w:ascii="Arial" w:hAnsi="Arial" w:cs="Arial"/>
          <w:sz w:val="14"/>
          <w:szCs w:val="14"/>
          <w:lang w:val="es-ES_tradnl"/>
        </w:rPr>
        <w:t>será oportunamente remitida a</w:t>
      </w:r>
      <w:r w:rsidR="0044454E" w:rsidRPr="00127E8C">
        <w:rPr>
          <w:rFonts w:ascii="Arial" w:hAnsi="Arial" w:cs="Arial"/>
          <w:sz w:val="14"/>
          <w:szCs w:val="14"/>
          <w:lang w:val="es-ES_tradnl"/>
        </w:rPr>
        <w:t>l</w:t>
      </w:r>
      <w:r w:rsidRPr="00127E8C">
        <w:rPr>
          <w:rFonts w:ascii="Arial" w:hAnsi="Arial" w:cs="Arial"/>
          <w:sz w:val="14"/>
          <w:szCs w:val="14"/>
          <w:lang w:val="es-ES_tradnl"/>
        </w:rPr>
        <w:t xml:space="preserve"> </w:t>
      </w:r>
      <w:r w:rsidRPr="00127E8C">
        <w:rPr>
          <w:rFonts w:ascii="Arial" w:hAnsi="Arial" w:cs="Arial"/>
          <w:sz w:val="14"/>
          <w:szCs w:val="14"/>
          <w:lang w:val="es-ES"/>
        </w:rPr>
        <w:t xml:space="preserve">ESTABLECIMIENTO VINCULADO </w:t>
      </w:r>
      <w:r w:rsidRPr="00127E8C">
        <w:rPr>
          <w:rFonts w:ascii="Arial" w:hAnsi="Arial" w:cs="Arial"/>
          <w:sz w:val="14"/>
          <w:szCs w:val="14"/>
          <w:lang w:val="es-ES_tradnl"/>
        </w:rPr>
        <w:t>para su atención.</w:t>
      </w:r>
    </w:p>
    <w:p w14:paraId="79378E4C" w14:textId="30FCDF6F" w:rsidR="00421987" w:rsidRPr="00127E8C" w:rsidRDefault="00421987" w:rsidP="00421987">
      <w:pPr>
        <w:numPr>
          <w:ilvl w:val="0"/>
          <w:numId w:val="2"/>
        </w:numPr>
        <w:tabs>
          <w:tab w:val="clear" w:pos="5039"/>
          <w:tab w:val="num" w:pos="360"/>
          <w:tab w:val="num" w:pos="720"/>
        </w:tabs>
        <w:ind w:left="360"/>
        <w:jc w:val="both"/>
        <w:rPr>
          <w:rFonts w:ascii="Arial" w:hAnsi="Arial" w:cs="Arial"/>
          <w:sz w:val="14"/>
          <w:szCs w:val="14"/>
          <w:lang w:val="es-ES_tradnl"/>
        </w:rPr>
      </w:pPr>
      <w:r w:rsidRPr="00127E8C">
        <w:rPr>
          <w:rFonts w:ascii="Arial" w:hAnsi="Arial" w:cs="Arial"/>
          <w:sz w:val="14"/>
          <w:szCs w:val="14"/>
          <w:lang w:val="es-ES_tradnl"/>
        </w:rPr>
        <w:t xml:space="preserve">Acatar y respetar las políticas internas </w:t>
      </w:r>
      <w:r w:rsidR="00950CD7" w:rsidRPr="00127E8C">
        <w:rPr>
          <w:rFonts w:ascii="Arial" w:hAnsi="Arial" w:cs="Arial"/>
          <w:sz w:val="14"/>
          <w:szCs w:val="14"/>
          <w:lang w:val="es-ES_tradnl"/>
        </w:rPr>
        <w:t>de</w:t>
      </w:r>
      <w:r w:rsidR="0044454E" w:rsidRPr="00127E8C">
        <w:rPr>
          <w:rFonts w:ascii="Arial" w:hAnsi="Arial" w:cs="Arial"/>
          <w:sz w:val="14"/>
          <w:szCs w:val="14"/>
          <w:lang w:val="es-ES_tradnl"/>
        </w:rPr>
        <w:t>l</w:t>
      </w:r>
      <w:r w:rsidRPr="00127E8C">
        <w:rPr>
          <w:rFonts w:ascii="Arial" w:hAnsi="Arial" w:cs="Arial"/>
          <w:sz w:val="14"/>
          <w:szCs w:val="14"/>
          <w:lang w:val="es-ES_tradnl"/>
        </w:rPr>
        <w:t xml:space="preserve"> </w:t>
      </w:r>
      <w:r w:rsidRPr="00127E8C">
        <w:rPr>
          <w:rFonts w:ascii="Arial" w:hAnsi="Arial"/>
          <w:b/>
          <w:sz w:val="14"/>
          <w:lang w:val="es-ES"/>
        </w:rPr>
        <w:t xml:space="preserve">ESTABLECIMIENTO VINCULADO </w:t>
      </w:r>
      <w:r w:rsidRPr="00127E8C">
        <w:rPr>
          <w:rFonts w:ascii="Arial" w:hAnsi="Arial" w:cs="Arial"/>
          <w:sz w:val="14"/>
          <w:szCs w:val="14"/>
        </w:rPr>
        <w:t xml:space="preserve"> </w:t>
      </w:r>
      <w:r w:rsidRPr="00127E8C">
        <w:rPr>
          <w:rFonts w:ascii="Arial" w:hAnsi="Arial" w:cs="Arial"/>
          <w:sz w:val="14"/>
          <w:szCs w:val="14"/>
          <w:lang w:val="es-ES_tradnl"/>
        </w:rPr>
        <w:t xml:space="preserve">en relación con todo el material promocional que se utilice dentro de sus PUNTOS DE VENTA o en su página web, de tal forma que los diseños utilizados por </w:t>
      </w:r>
      <w:r w:rsidR="00720625" w:rsidRPr="00127E8C">
        <w:rPr>
          <w:rFonts w:ascii="Arial" w:hAnsi="Arial" w:cs="Arial"/>
          <w:sz w:val="14"/>
          <w:szCs w:val="14"/>
        </w:rPr>
        <w:t>COLPATRIA</w:t>
      </w:r>
      <w:r w:rsidRPr="00127E8C">
        <w:rPr>
          <w:rFonts w:ascii="Arial" w:hAnsi="Arial" w:cs="Arial"/>
          <w:sz w:val="14"/>
          <w:szCs w:val="14"/>
        </w:rPr>
        <w:t xml:space="preserve"> </w:t>
      </w:r>
      <w:r w:rsidRPr="00127E8C">
        <w:rPr>
          <w:rFonts w:ascii="Arial" w:hAnsi="Arial" w:cs="Arial"/>
          <w:sz w:val="14"/>
          <w:szCs w:val="14"/>
          <w:lang w:val="es-ES_tradnl"/>
        </w:rPr>
        <w:t xml:space="preserve">no afecten la imagen del. </w:t>
      </w:r>
      <w:r w:rsidRPr="00127E8C">
        <w:rPr>
          <w:rFonts w:ascii="Arial" w:hAnsi="Arial" w:cs="Arial"/>
          <w:b/>
          <w:sz w:val="14"/>
          <w:szCs w:val="14"/>
          <w:lang w:val="es-ES"/>
        </w:rPr>
        <w:t>ESTABLECIMIENTO VINCULADO</w:t>
      </w:r>
      <w:r w:rsidRPr="00127E8C">
        <w:rPr>
          <w:rFonts w:ascii="Arial" w:hAnsi="Arial" w:cs="Arial"/>
          <w:sz w:val="14"/>
          <w:szCs w:val="14"/>
          <w:lang w:val="es-ES_tradnl"/>
        </w:rPr>
        <w:t>.</w:t>
      </w:r>
    </w:p>
    <w:p w14:paraId="097E51C4" w14:textId="77777777" w:rsidR="00950CD7" w:rsidRPr="00127E8C" w:rsidRDefault="00950CD7" w:rsidP="00950CD7">
      <w:pPr>
        <w:numPr>
          <w:ilvl w:val="0"/>
          <w:numId w:val="2"/>
        </w:numPr>
        <w:tabs>
          <w:tab w:val="clear" w:pos="5039"/>
          <w:tab w:val="num" w:pos="360"/>
          <w:tab w:val="num" w:pos="720"/>
        </w:tabs>
        <w:ind w:left="360"/>
        <w:jc w:val="both"/>
        <w:rPr>
          <w:rFonts w:ascii="Arial" w:hAnsi="Arial" w:cs="Arial"/>
          <w:sz w:val="14"/>
          <w:szCs w:val="14"/>
          <w:lang w:val="es-ES_tradnl"/>
        </w:rPr>
      </w:pPr>
      <w:r w:rsidRPr="00127E8C">
        <w:rPr>
          <w:rFonts w:ascii="Arial" w:hAnsi="Arial" w:cs="Arial"/>
          <w:sz w:val="14"/>
          <w:szCs w:val="14"/>
          <w:lang w:val="es-ES_tradnl"/>
        </w:rPr>
        <w:t>Actualizar la página de internet o el medio que las partes establezcan en cuanto a las ventas realizadas.</w:t>
      </w:r>
    </w:p>
    <w:p w14:paraId="4E13782F" w14:textId="77777777" w:rsidR="00950CD7" w:rsidRPr="00127E8C" w:rsidRDefault="00950CD7" w:rsidP="00950CD7">
      <w:pPr>
        <w:jc w:val="both"/>
        <w:rPr>
          <w:rFonts w:ascii="Arial" w:hAnsi="Arial" w:cs="Arial"/>
          <w:b/>
          <w:sz w:val="14"/>
          <w:szCs w:val="14"/>
          <w:lang w:val="es-ES_tradnl"/>
        </w:rPr>
      </w:pPr>
    </w:p>
    <w:p w14:paraId="5BF694D0" w14:textId="098080CD" w:rsidR="00950CD7" w:rsidRPr="00127E8C" w:rsidRDefault="0028387C" w:rsidP="00950CD7">
      <w:pPr>
        <w:jc w:val="both"/>
        <w:rPr>
          <w:rFonts w:ascii="Arial" w:hAnsi="Arial" w:cs="Arial"/>
          <w:sz w:val="14"/>
          <w:szCs w:val="14"/>
          <w:lang w:val="es-ES_tradnl"/>
        </w:rPr>
      </w:pPr>
      <w:r w:rsidRPr="00127E8C">
        <w:rPr>
          <w:rFonts w:ascii="Arial" w:hAnsi="Arial" w:cs="Arial"/>
          <w:b/>
          <w:sz w:val="14"/>
          <w:szCs w:val="14"/>
          <w:lang w:val="es-ES_tradnl"/>
        </w:rPr>
        <w:t>NOVENO</w:t>
      </w:r>
      <w:r w:rsidR="00950CD7" w:rsidRPr="00127E8C">
        <w:rPr>
          <w:rFonts w:ascii="Arial" w:hAnsi="Arial" w:cs="Arial"/>
          <w:b/>
          <w:sz w:val="14"/>
          <w:szCs w:val="14"/>
          <w:lang w:val="es-ES_tradnl"/>
        </w:rPr>
        <w:t>: OBLIGACIONES DE</w:t>
      </w:r>
      <w:r w:rsidR="003E3DF3" w:rsidRPr="00127E8C">
        <w:rPr>
          <w:rFonts w:ascii="Arial" w:hAnsi="Arial" w:cs="Arial"/>
          <w:b/>
          <w:sz w:val="14"/>
          <w:szCs w:val="14"/>
          <w:lang w:val="es-ES_tradnl"/>
        </w:rPr>
        <w:t>L</w:t>
      </w:r>
      <w:r w:rsidR="00950CD7" w:rsidRPr="00127E8C">
        <w:rPr>
          <w:rFonts w:ascii="Arial" w:hAnsi="Arial" w:cs="Arial"/>
          <w:b/>
          <w:sz w:val="14"/>
          <w:szCs w:val="14"/>
          <w:lang w:val="es-ES_tradnl"/>
        </w:rPr>
        <w:t xml:space="preserve"> </w:t>
      </w:r>
      <w:r w:rsidR="00950CD7" w:rsidRPr="00127E8C">
        <w:rPr>
          <w:rFonts w:ascii="Arial" w:hAnsi="Arial" w:cs="Arial"/>
          <w:b/>
          <w:sz w:val="14"/>
          <w:szCs w:val="14"/>
          <w:lang w:val="es-ES"/>
        </w:rPr>
        <w:t>ESTABLECIMIENTO VINCULADO</w:t>
      </w:r>
      <w:r w:rsidR="00950CD7" w:rsidRPr="00127E8C">
        <w:rPr>
          <w:rFonts w:ascii="Arial" w:hAnsi="Arial" w:cs="Arial"/>
          <w:b/>
          <w:sz w:val="14"/>
          <w:szCs w:val="14"/>
        </w:rPr>
        <w:t>:</w:t>
      </w:r>
      <w:r w:rsidR="003E3DF3" w:rsidRPr="00127E8C">
        <w:rPr>
          <w:rFonts w:ascii="Arial" w:hAnsi="Arial" w:cs="Arial"/>
          <w:b/>
          <w:sz w:val="14"/>
          <w:szCs w:val="14"/>
        </w:rPr>
        <w:t xml:space="preserve"> </w:t>
      </w:r>
      <w:r w:rsidR="003E3DF3" w:rsidRPr="00127E8C">
        <w:rPr>
          <w:rFonts w:ascii="Arial" w:hAnsi="Arial" w:cs="Arial"/>
          <w:sz w:val="14"/>
          <w:szCs w:val="14"/>
        </w:rPr>
        <w:t>El</w:t>
      </w:r>
      <w:r w:rsidR="00950CD7" w:rsidRPr="00127E8C">
        <w:rPr>
          <w:rFonts w:ascii="Arial" w:hAnsi="Arial" w:cs="Arial"/>
          <w:sz w:val="14"/>
          <w:szCs w:val="14"/>
        </w:rPr>
        <w:t xml:space="preserve"> </w:t>
      </w:r>
      <w:r w:rsidR="00950CD7" w:rsidRPr="00127E8C">
        <w:rPr>
          <w:rFonts w:ascii="Arial" w:hAnsi="Arial" w:cs="Arial"/>
          <w:sz w:val="14"/>
          <w:szCs w:val="14"/>
          <w:lang w:val="es-ES"/>
        </w:rPr>
        <w:t xml:space="preserve">ESTABLECIMIENTO VINCULADO </w:t>
      </w:r>
      <w:r w:rsidR="00950CD7" w:rsidRPr="00127E8C">
        <w:rPr>
          <w:rFonts w:ascii="Arial" w:hAnsi="Arial" w:cs="Arial"/>
          <w:bCs/>
          <w:sz w:val="14"/>
          <w:szCs w:val="14"/>
          <w:lang w:val="es-ES_tradnl"/>
        </w:rPr>
        <w:t>se obliga a:</w:t>
      </w:r>
    </w:p>
    <w:p w14:paraId="1DB7E56D" w14:textId="77777777" w:rsidR="00950CD7" w:rsidRPr="00127E8C" w:rsidRDefault="00950CD7" w:rsidP="00950CD7">
      <w:pPr>
        <w:jc w:val="both"/>
        <w:rPr>
          <w:rFonts w:ascii="Arial" w:hAnsi="Arial" w:cs="Arial"/>
          <w:sz w:val="14"/>
          <w:szCs w:val="14"/>
          <w:lang w:val="es-ES_tradnl"/>
        </w:rPr>
      </w:pPr>
    </w:p>
    <w:p w14:paraId="32E955B9" w14:textId="5976ECEF" w:rsidR="00950CD7" w:rsidRPr="00127E8C" w:rsidRDefault="00950CD7" w:rsidP="00950CD7">
      <w:pPr>
        <w:numPr>
          <w:ilvl w:val="0"/>
          <w:numId w:val="4"/>
        </w:numPr>
        <w:jc w:val="both"/>
        <w:rPr>
          <w:rFonts w:ascii="Arial" w:hAnsi="Arial" w:cs="Arial"/>
          <w:sz w:val="14"/>
          <w:szCs w:val="14"/>
          <w:lang w:val="es-ES_tradnl"/>
        </w:rPr>
      </w:pPr>
      <w:r w:rsidRPr="00127E8C">
        <w:rPr>
          <w:rFonts w:ascii="Arial" w:hAnsi="Arial" w:cs="Arial"/>
          <w:sz w:val="14"/>
          <w:szCs w:val="14"/>
          <w:lang w:val="es-ES_tradnl"/>
        </w:rPr>
        <w:t xml:space="preserve">Promover </w:t>
      </w:r>
      <w:r w:rsidR="008E3D2E" w:rsidRPr="00127E8C">
        <w:rPr>
          <w:rFonts w:ascii="Arial" w:hAnsi="Arial" w:cs="Arial"/>
          <w:sz w:val="14"/>
          <w:szCs w:val="14"/>
          <w:lang w:val="es-ES_tradnl"/>
        </w:rPr>
        <w:t xml:space="preserve"> </w:t>
      </w:r>
      <w:r w:rsidR="00676D63" w:rsidRPr="00127E8C">
        <w:rPr>
          <w:rFonts w:ascii="Arial" w:hAnsi="Arial" w:cs="Arial"/>
          <w:sz w:val="14"/>
          <w:szCs w:val="14"/>
          <w:lang w:val="es-ES_tradnl"/>
        </w:rPr>
        <w:t xml:space="preserve">el mecanismo de financiación del CRÉDITO FÁCIL, para la adquisición de </w:t>
      </w:r>
      <w:r w:rsidRPr="00127E8C">
        <w:rPr>
          <w:rFonts w:ascii="Arial" w:hAnsi="Arial" w:cs="Arial"/>
          <w:sz w:val="14"/>
          <w:szCs w:val="14"/>
          <w:lang w:val="es-ES_tradnl"/>
        </w:rPr>
        <w:t xml:space="preserve">los PRODUCTOS </w:t>
      </w:r>
      <w:r w:rsidR="00B95E89" w:rsidRPr="00127E8C">
        <w:rPr>
          <w:rFonts w:ascii="Arial" w:hAnsi="Arial" w:cs="Arial"/>
          <w:sz w:val="14"/>
          <w:szCs w:val="14"/>
          <w:lang w:val="es-ES_tradnl"/>
        </w:rPr>
        <w:t>y/</w:t>
      </w:r>
      <w:r w:rsidRPr="00127E8C">
        <w:rPr>
          <w:rFonts w:ascii="Arial" w:hAnsi="Arial" w:cs="Arial"/>
          <w:sz w:val="14"/>
          <w:szCs w:val="14"/>
          <w:lang w:val="es-ES_tradnl"/>
        </w:rPr>
        <w:t xml:space="preserve">o SERVICIOS que hacen parte del portafolio autorizado por </w:t>
      </w:r>
      <w:r w:rsidR="00720625" w:rsidRPr="00127E8C">
        <w:rPr>
          <w:rFonts w:ascii="Arial" w:hAnsi="Arial" w:cs="Arial"/>
          <w:sz w:val="14"/>
          <w:szCs w:val="14"/>
          <w:lang w:val="es-ES_tradnl"/>
        </w:rPr>
        <w:t>COLPATRIA</w:t>
      </w:r>
      <w:r w:rsidRPr="00127E8C">
        <w:rPr>
          <w:rFonts w:ascii="Arial" w:hAnsi="Arial" w:cs="Arial"/>
          <w:sz w:val="14"/>
          <w:szCs w:val="14"/>
          <w:lang w:val="es-ES_tradnl"/>
        </w:rPr>
        <w:t xml:space="preserve"> para los clientes usuarios de la Tarjeta del CRÉDITO FÁCIL que se determinen como parte de la línea de PRODUCTOS </w:t>
      </w:r>
      <w:r w:rsidR="00B95E89" w:rsidRPr="00127E8C">
        <w:rPr>
          <w:rFonts w:ascii="Arial" w:hAnsi="Arial" w:cs="Arial"/>
          <w:sz w:val="14"/>
          <w:szCs w:val="14"/>
          <w:lang w:val="es-ES_tradnl"/>
        </w:rPr>
        <w:t>y/</w:t>
      </w:r>
      <w:r w:rsidRPr="00127E8C">
        <w:rPr>
          <w:rFonts w:ascii="Arial" w:hAnsi="Arial" w:cs="Arial"/>
          <w:sz w:val="14"/>
          <w:szCs w:val="14"/>
          <w:lang w:val="es-ES_tradnl"/>
        </w:rPr>
        <w:t>o SERVICIOS y marcas a ofrecer, siempre y cuando</w:t>
      </w:r>
      <w:r w:rsidR="008E3D2E" w:rsidRPr="00127E8C">
        <w:rPr>
          <w:rFonts w:ascii="Arial" w:hAnsi="Arial" w:cs="Arial"/>
          <w:sz w:val="14"/>
          <w:szCs w:val="14"/>
          <w:lang w:val="es-ES_tradnl"/>
        </w:rPr>
        <w:t xml:space="preserve"> los </w:t>
      </w:r>
      <w:r w:rsidR="00DD17CF" w:rsidRPr="00127E8C">
        <w:rPr>
          <w:rFonts w:ascii="Arial" w:hAnsi="Arial" w:cs="Arial"/>
          <w:sz w:val="14"/>
          <w:szCs w:val="14"/>
          <w:lang w:val="es-ES_tradnl"/>
        </w:rPr>
        <w:t>usuarios registrados</w:t>
      </w:r>
      <w:r w:rsidR="008E3D2E" w:rsidRPr="00127E8C">
        <w:rPr>
          <w:rFonts w:ascii="Arial" w:hAnsi="Arial" w:cs="Arial"/>
          <w:sz w:val="14"/>
          <w:szCs w:val="14"/>
          <w:lang w:val="es-ES_tradnl"/>
        </w:rPr>
        <w:t xml:space="preserve"> al</w:t>
      </w:r>
      <w:r w:rsidRPr="00127E8C">
        <w:rPr>
          <w:rFonts w:ascii="Arial" w:hAnsi="Arial" w:cs="Arial"/>
          <w:sz w:val="14"/>
          <w:szCs w:val="14"/>
          <w:lang w:val="es-ES_tradnl"/>
        </w:rPr>
        <w:t xml:space="preserve"> </w:t>
      </w:r>
      <w:r w:rsidRPr="00127E8C">
        <w:rPr>
          <w:rFonts w:ascii="Arial" w:hAnsi="Arial" w:cs="Arial"/>
          <w:sz w:val="14"/>
          <w:szCs w:val="14"/>
          <w:lang w:val="es-ES"/>
        </w:rPr>
        <w:t xml:space="preserve">ESTABLECIMIENTO VINCULADO </w:t>
      </w:r>
      <w:r w:rsidRPr="00127E8C">
        <w:rPr>
          <w:rFonts w:ascii="Arial" w:hAnsi="Arial" w:cs="Arial"/>
          <w:sz w:val="14"/>
          <w:szCs w:val="14"/>
          <w:lang w:val="es-ES_tradnl"/>
        </w:rPr>
        <w:t>tenga</w:t>
      </w:r>
      <w:r w:rsidR="008E3D2E" w:rsidRPr="00127E8C">
        <w:rPr>
          <w:rFonts w:ascii="Arial" w:hAnsi="Arial" w:cs="Arial"/>
          <w:sz w:val="14"/>
          <w:szCs w:val="14"/>
          <w:lang w:val="es-ES_tradnl"/>
        </w:rPr>
        <w:t>n</w:t>
      </w:r>
      <w:r w:rsidRPr="00127E8C">
        <w:rPr>
          <w:rFonts w:ascii="Arial" w:hAnsi="Arial" w:cs="Arial"/>
          <w:sz w:val="14"/>
          <w:szCs w:val="14"/>
          <w:lang w:val="es-ES_tradnl"/>
        </w:rPr>
        <w:t xml:space="preserve"> disponibilidad de dichos PRODUCTOS </w:t>
      </w:r>
      <w:r w:rsidR="00B95E89" w:rsidRPr="00127E8C">
        <w:rPr>
          <w:rFonts w:ascii="Arial" w:hAnsi="Arial" w:cs="Arial"/>
          <w:sz w:val="14"/>
          <w:szCs w:val="14"/>
          <w:lang w:val="es-ES_tradnl"/>
        </w:rPr>
        <w:t>y/</w:t>
      </w:r>
      <w:r w:rsidRPr="00127E8C">
        <w:rPr>
          <w:rFonts w:ascii="Arial" w:hAnsi="Arial" w:cs="Arial"/>
          <w:sz w:val="14"/>
          <w:szCs w:val="14"/>
          <w:lang w:val="es-ES_tradnl"/>
        </w:rPr>
        <w:t xml:space="preserve">o SERVICIOS para su comercialización. </w:t>
      </w:r>
    </w:p>
    <w:p w14:paraId="3C8A6CDA" w14:textId="5660DE3A" w:rsidR="00950CD7" w:rsidRPr="00127E8C" w:rsidRDefault="00950CD7" w:rsidP="00950CD7">
      <w:pPr>
        <w:numPr>
          <w:ilvl w:val="0"/>
          <w:numId w:val="4"/>
        </w:numPr>
        <w:jc w:val="both"/>
        <w:rPr>
          <w:rFonts w:ascii="Arial" w:hAnsi="Arial" w:cs="Arial"/>
          <w:sz w:val="14"/>
          <w:szCs w:val="14"/>
          <w:lang w:val="es-ES_tradnl"/>
        </w:rPr>
      </w:pPr>
      <w:r w:rsidRPr="00127E8C">
        <w:rPr>
          <w:rFonts w:ascii="Arial" w:hAnsi="Arial" w:cs="Arial"/>
          <w:sz w:val="14"/>
          <w:szCs w:val="14"/>
          <w:lang w:val="es-ES_tradnl"/>
        </w:rPr>
        <w:t>E</w:t>
      </w:r>
      <w:r w:rsidR="00A969E4" w:rsidRPr="00127E8C">
        <w:rPr>
          <w:rFonts w:ascii="Arial" w:hAnsi="Arial" w:cs="Arial"/>
          <w:sz w:val="14"/>
          <w:szCs w:val="14"/>
          <w:lang w:val="es-ES_tradnl"/>
        </w:rPr>
        <w:t xml:space="preserve">mitir comprobante de pago </w:t>
      </w:r>
      <w:r w:rsidRPr="00127E8C">
        <w:rPr>
          <w:rFonts w:ascii="Arial" w:hAnsi="Arial" w:cs="Arial"/>
          <w:sz w:val="14"/>
          <w:szCs w:val="14"/>
          <w:lang w:val="es-ES_tradnl"/>
        </w:rPr>
        <w:t xml:space="preserve">(según el caso) </w:t>
      </w:r>
      <w:r w:rsidR="00A969E4" w:rsidRPr="00127E8C">
        <w:rPr>
          <w:rFonts w:ascii="Arial" w:hAnsi="Arial" w:cs="Arial"/>
          <w:sz w:val="14"/>
          <w:szCs w:val="14"/>
          <w:lang w:val="es-ES_tradnl"/>
        </w:rPr>
        <w:t>d</w:t>
      </w:r>
      <w:r w:rsidRPr="00127E8C">
        <w:rPr>
          <w:rFonts w:ascii="Arial" w:hAnsi="Arial" w:cs="Arial"/>
          <w:sz w:val="14"/>
          <w:szCs w:val="14"/>
          <w:lang w:val="es-ES_tradnl"/>
        </w:rPr>
        <w:t>el</w:t>
      </w:r>
      <w:r w:rsidR="00A969E4" w:rsidRPr="00127E8C">
        <w:rPr>
          <w:rFonts w:ascii="Arial" w:hAnsi="Arial" w:cs="Arial"/>
          <w:sz w:val="14"/>
          <w:szCs w:val="14"/>
          <w:lang w:val="es-ES_tradnl"/>
        </w:rPr>
        <w:t xml:space="preserve"> </w:t>
      </w:r>
      <w:r w:rsidRPr="00127E8C">
        <w:rPr>
          <w:rFonts w:ascii="Arial" w:hAnsi="Arial" w:cs="Arial"/>
          <w:sz w:val="14"/>
          <w:szCs w:val="14"/>
          <w:lang w:val="es-ES_tradnl"/>
        </w:rPr>
        <w:t xml:space="preserve">(los) </w:t>
      </w:r>
      <w:r w:rsidR="00B95E89" w:rsidRPr="00127E8C">
        <w:rPr>
          <w:rFonts w:ascii="Arial" w:hAnsi="Arial" w:cs="Arial"/>
          <w:sz w:val="14"/>
          <w:szCs w:val="14"/>
          <w:lang w:val="es-ES_tradnl"/>
        </w:rPr>
        <w:t xml:space="preserve">PRODUCTOS y/o </w:t>
      </w:r>
      <w:r w:rsidRPr="00127E8C">
        <w:rPr>
          <w:rFonts w:ascii="Arial" w:hAnsi="Arial" w:cs="Arial"/>
          <w:sz w:val="14"/>
          <w:szCs w:val="14"/>
          <w:lang w:val="es-ES_tradnl"/>
        </w:rPr>
        <w:t xml:space="preserve">SERVICIO(S) </w:t>
      </w:r>
      <w:r w:rsidR="00B95E89" w:rsidRPr="00127E8C">
        <w:rPr>
          <w:rFonts w:ascii="Arial" w:hAnsi="Arial" w:cs="Arial"/>
          <w:sz w:val="14"/>
          <w:szCs w:val="14"/>
          <w:lang w:val="es-ES_tradnl"/>
        </w:rPr>
        <w:t xml:space="preserve">adquiridos o </w:t>
      </w:r>
      <w:r w:rsidR="009B353B" w:rsidRPr="00127E8C">
        <w:rPr>
          <w:rFonts w:ascii="Arial" w:hAnsi="Arial" w:cs="Arial"/>
          <w:sz w:val="14"/>
          <w:szCs w:val="14"/>
          <w:lang w:val="es-ES_tradnl"/>
        </w:rPr>
        <w:t xml:space="preserve">prestados </w:t>
      </w:r>
      <w:r w:rsidRPr="00127E8C">
        <w:rPr>
          <w:rFonts w:ascii="Arial" w:hAnsi="Arial" w:cs="Arial"/>
          <w:sz w:val="14"/>
          <w:szCs w:val="14"/>
          <w:lang w:val="es-ES_tradnl"/>
        </w:rPr>
        <w:t xml:space="preserve">a los </w:t>
      </w:r>
      <w:r w:rsidR="00EB1EE7" w:rsidRPr="00127E8C">
        <w:rPr>
          <w:rFonts w:ascii="Arial" w:hAnsi="Arial" w:cs="Arial"/>
          <w:sz w:val="14"/>
          <w:szCs w:val="14"/>
          <w:lang w:val="es-ES_tradnl"/>
        </w:rPr>
        <w:t>clientes</w:t>
      </w:r>
      <w:r w:rsidRPr="00127E8C">
        <w:rPr>
          <w:rFonts w:ascii="Arial" w:hAnsi="Arial" w:cs="Arial"/>
          <w:sz w:val="14"/>
          <w:szCs w:val="14"/>
          <w:lang w:val="es-ES_tradnl"/>
        </w:rPr>
        <w:t>.</w:t>
      </w:r>
    </w:p>
    <w:p w14:paraId="257ECE73" w14:textId="355A066D" w:rsidR="00692B53" w:rsidRPr="00127E8C" w:rsidRDefault="00950CD7" w:rsidP="00BE3854">
      <w:pPr>
        <w:numPr>
          <w:ilvl w:val="0"/>
          <w:numId w:val="4"/>
        </w:numPr>
        <w:jc w:val="both"/>
      </w:pPr>
      <w:r w:rsidRPr="00127E8C">
        <w:rPr>
          <w:rFonts w:ascii="Arial" w:hAnsi="Arial" w:cs="Arial"/>
          <w:sz w:val="14"/>
          <w:szCs w:val="14"/>
          <w:lang w:val="es-ES_tradnl"/>
        </w:rPr>
        <w:t xml:space="preserve">Apoyar a </w:t>
      </w:r>
      <w:r w:rsidR="00720625" w:rsidRPr="00127E8C">
        <w:rPr>
          <w:rFonts w:ascii="Arial" w:hAnsi="Arial" w:cs="Arial"/>
          <w:sz w:val="14"/>
          <w:szCs w:val="14"/>
          <w:lang w:val="es-ES_tradnl"/>
        </w:rPr>
        <w:t>COLPATRIA</w:t>
      </w:r>
      <w:r w:rsidRPr="00127E8C">
        <w:rPr>
          <w:rFonts w:ascii="Arial" w:hAnsi="Arial" w:cs="Arial"/>
          <w:sz w:val="14"/>
          <w:szCs w:val="14"/>
          <w:lang w:val="es-ES_tradnl"/>
        </w:rPr>
        <w:t xml:space="preserve"> en el control del uso adecuado del sistema de financiación por los </w:t>
      </w:r>
      <w:r w:rsidR="00EB1EE7" w:rsidRPr="00127E8C">
        <w:rPr>
          <w:rFonts w:ascii="Arial" w:hAnsi="Arial" w:cs="Arial"/>
          <w:sz w:val="14"/>
          <w:szCs w:val="14"/>
          <w:lang w:val="es-ES_tradnl"/>
        </w:rPr>
        <w:t xml:space="preserve">clientes </w:t>
      </w:r>
      <w:r w:rsidR="00E557D4" w:rsidRPr="00127E8C">
        <w:rPr>
          <w:rFonts w:ascii="Arial" w:hAnsi="Arial" w:cs="Arial"/>
          <w:sz w:val="14"/>
          <w:szCs w:val="14"/>
          <w:lang w:val="es-ES_tradnl"/>
        </w:rPr>
        <w:t>m</w:t>
      </w:r>
      <w:r w:rsidR="00692B53" w:rsidRPr="00127E8C">
        <w:rPr>
          <w:rFonts w:ascii="Arial" w:hAnsi="Arial" w:cs="Arial"/>
          <w:sz w:val="14"/>
          <w:szCs w:val="14"/>
          <w:lang w:val="es-ES_tradnl"/>
        </w:rPr>
        <w:t xml:space="preserve">ediante vigilancia continua y adopción de mecanismos tendientes a identificar y evitar situaciones irregulares tales como: Canje de cupos asignados a los </w:t>
      </w:r>
      <w:r w:rsidR="00EB1EE7" w:rsidRPr="00127E8C">
        <w:rPr>
          <w:rFonts w:ascii="Arial" w:hAnsi="Arial" w:cs="Arial"/>
          <w:sz w:val="14"/>
          <w:szCs w:val="14"/>
          <w:lang w:val="es-ES_tradnl"/>
        </w:rPr>
        <w:t xml:space="preserve">clientes </w:t>
      </w:r>
      <w:r w:rsidR="00692B53" w:rsidRPr="00127E8C">
        <w:rPr>
          <w:rFonts w:ascii="Arial" w:hAnsi="Arial" w:cs="Arial"/>
          <w:sz w:val="14"/>
          <w:szCs w:val="14"/>
          <w:lang w:val="es-ES_tradnl"/>
        </w:rPr>
        <w:t xml:space="preserve">por dinero u otras mercancías no avaladas como PRODUCTOS </w:t>
      </w:r>
      <w:r w:rsidR="00B95E89" w:rsidRPr="00127E8C">
        <w:rPr>
          <w:rFonts w:ascii="Arial" w:hAnsi="Arial" w:cs="Arial"/>
          <w:sz w:val="14"/>
          <w:szCs w:val="14"/>
          <w:lang w:val="es-ES_tradnl"/>
        </w:rPr>
        <w:t>y/</w:t>
      </w:r>
      <w:r w:rsidR="00692B53" w:rsidRPr="00127E8C">
        <w:rPr>
          <w:rFonts w:ascii="Arial" w:hAnsi="Arial" w:cs="Arial"/>
          <w:sz w:val="14"/>
          <w:szCs w:val="14"/>
          <w:lang w:val="es-ES_tradnl"/>
        </w:rPr>
        <w:t xml:space="preserve">o SERVICIOS o canje de estos por otras mercancías; retiros de PRODUCTOS </w:t>
      </w:r>
      <w:r w:rsidR="00B95E89" w:rsidRPr="00127E8C">
        <w:rPr>
          <w:rFonts w:ascii="Arial" w:hAnsi="Arial" w:cs="Arial"/>
          <w:sz w:val="14"/>
          <w:szCs w:val="14"/>
          <w:lang w:val="es-ES_tradnl"/>
        </w:rPr>
        <w:t>y/</w:t>
      </w:r>
      <w:r w:rsidR="00692B53" w:rsidRPr="00127E8C">
        <w:rPr>
          <w:rFonts w:ascii="Arial" w:hAnsi="Arial" w:cs="Arial"/>
          <w:sz w:val="14"/>
          <w:szCs w:val="14"/>
          <w:lang w:val="es-ES_tradnl"/>
        </w:rPr>
        <w:t xml:space="preserve">o SERVICIOS en punto de venta de diferentes </w:t>
      </w:r>
      <w:r w:rsidR="00EB1EE7" w:rsidRPr="00127E8C">
        <w:rPr>
          <w:rFonts w:ascii="Arial" w:hAnsi="Arial" w:cs="Arial"/>
          <w:sz w:val="14"/>
          <w:szCs w:val="14"/>
          <w:lang w:val="es-ES_tradnl"/>
        </w:rPr>
        <w:t xml:space="preserve">clientes </w:t>
      </w:r>
      <w:r w:rsidR="00692B53" w:rsidRPr="00127E8C">
        <w:rPr>
          <w:rFonts w:ascii="Arial" w:hAnsi="Arial" w:cs="Arial"/>
          <w:sz w:val="14"/>
          <w:szCs w:val="14"/>
          <w:lang w:val="es-ES_tradnl"/>
        </w:rPr>
        <w:t xml:space="preserve">por una misma persona. Toda situación irregular identificada deberá ser puesta en conocimiento de </w:t>
      </w:r>
      <w:r w:rsidR="00720625" w:rsidRPr="00127E8C">
        <w:rPr>
          <w:rFonts w:ascii="Arial" w:hAnsi="Arial" w:cs="Arial"/>
          <w:sz w:val="14"/>
          <w:szCs w:val="14"/>
          <w:lang w:val="es-ES_tradnl"/>
        </w:rPr>
        <w:t>COLPATRIA</w:t>
      </w:r>
      <w:r w:rsidR="00692B53" w:rsidRPr="00127E8C">
        <w:rPr>
          <w:rFonts w:ascii="Arial" w:hAnsi="Arial" w:cs="Arial"/>
          <w:sz w:val="14"/>
          <w:szCs w:val="14"/>
          <w:lang w:val="es-ES_tradnl"/>
        </w:rPr>
        <w:t xml:space="preserve"> inmediatamente a fin de verificar la transparencia de las operaciones</w:t>
      </w:r>
      <w:r w:rsidR="00B95E89" w:rsidRPr="00127E8C">
        <w:rPr>
          <w:rFonts w:ascii="Arial" w:hAnsi="Arial" w:cs="Arial"/>
          <w:sz w:val="14"/>
          <w:szCs w:val="14"/>
          <w:lang w:val="es-ES_tradnl"/>
        </w:rPr>
        <w:t>.</w:t>
      </w:r>
      <w:r w:rsidR="00692B53" w:rsidRPr="00127E8C">
        <w:rPr>
          <w:rFonts w:ascii="Arial" w:hAnsi="Arial" w:cs="Arial"/>
          <w:sz w:val="14"/>
          <w:szCs w:val="14"/>
          <w:lang w:val="es-ES_tradnl"/>
        </w:rPr>
        <w:t xml:space="preserve"> Así mismo, </w:t>
      </w:r>
      <w:r w:rsidR="00720625" w:rsidRPr="00127E8C">
        <w:rPr>
          <w:rFonts w:ascii="Arial" w:hAnsi="Arial" w:cs="Arial"/>
          <w:sz w:val="14"/>
          <w:szCs w:val="14"/>
          <w:lang w:val="es-ES_tradnl"/>
        </w:rPr>
        <w:t>COLPATRIA</w:t>
      </w:r>
      <w:r w:rsidR="00692B53" w:rsidRPr="00127E8C">
        <w:rPr>
          <w:rFonts w:ascii="Arial" w:hAnsi="Arial" w:cs="Arial"/>
          <w:sz w:val="14"/>
          <w:szCs w:val="14"/>
          <w:lang w:val="es-ES_tradnl"/>
        </w:rPr>
        <w:t xml:space="preserve"> podrá presentar, de manera periódica y por escrito, recomendaciones justificadas que permitan el control de actos abusivos sobre el manejo del sistema de crédito.</w:t>
      </w:r>
    </w:p>
    <w:p w14:paraId="28D0CC5F" w14:textId="22BAA4D7" w:rsidR="001971B7" w:rsidRPr="00127E8C" w:rsidRDefault="001971B7" w:rsidP="001971B7">
      <w:pPr>
        <w:numPr>
          <w:ilvl w:val="0"/>
          <w:numId w:val="4"/>
        </w:numPr>
        <w:jc w:val="both"/>
        <w:rPr>
          <w:rFonts w:ascii="Arial" w:hAnsi="Arial" w:cs="Arial"/>
          <w:sz w:val="14"/>
          <w:szCs w:val="14"/>
          <w:lang w:val="es-ES_tradnl"/>
        </w:rPr>
      </w:pPr>
      <w:r w:rsidRPr="00127E8C">
        <w:rPr>
          <w:rFonts w:ascii="Arial" w:hAnsi="Arial" w:cs="Arial"/>
          <w:sz w:val="14"/>
          <w:szCs w:val="14"/>
          <w:lang w:val="es-ES_tradnl"/>
        </w:rPr>
        <w:t xml:space="preserve">En el evento en que un CLIENTE se abstenga de cancelar el crédito otorgado por </w:t>
      </w:r>
      <w:r w:rsidR="00720625" w:rsidRPr="00127E8C">
        <w:rPr>
          <w:rFonts w:ascii="Arial" w:hAnsi="Arial" w:cs="Arial"/>
          <w:sz w:val="14"/>
          <w:szCs w:val="14"/>
          <w:lang w:val="es-ES_tradnl"/>
        </w:rPr>
        <w:t>COLPATRIA</w:t>
      </w:r>
      <w:r w:rsidRPr="00127E8C">
        <w:rPr>
          <w:rFonts w:ascii="Arial" w:hAnsi="Arial" w:cs="Arial"/>
          <w:sz w:val="14"/>
          <w:szCs w:val="14"/>
          <w:lang w:val="es-ES_tradnl"/>
        </w:rPr>
        <w:t xml:space="preserve"> para la adquisición de los PRODUCTOS </w:t>
      </w:r>
      <w:r w:rsidR="00B95E89" w:rsidRPr="00127E8C">
        <w:rPr>
          <w:rFonts w:ascii="Arial" w:hAnsi="Arial" w:cs="Arial"/>
          <w:sz w:val="14"/>
          <w:szCs w:val="14"/>
          <w:lang w:val="es-ES_tradnl"/>
        </w:rPr>
        <w:t>y/</w:t>
      </w:r>
      <w:r w:rsidRPr="00127E8C">
        <w:rPr>
          <w:rFonts w:ascii="Arial" w:hAnsi="Arial" w:cs="Arial"/>
          <w:sz w:val="14"/>
          <w:szCs w:val="14"/>
          <w:lang w:val="es-ES_tradnl"/>
        </w:rPr>
        <w:t xml:space="preserve">o SERVICIOS, debido a que </w:t>
      </w:r>
      <w:r w:rsidR="006E3054" w:rsidRPr="00127E8C">
        <w:rPr>
          <w:rFonts w:ascii="Arial" w:hAnsi="Arial" w:cs="Arial"/>
          <w:sz w:val="14"/>
          <w:szCs w:val="14"/>
          <w:lang w:val="es-ES_tradnl"/>
        </w:rPr>
        <w:t xml:space="preserve">algún comercio asociado al </w:t>
      </w:r>
      <w:r w:rsidRPr="00127E8C">
        <w:rPr>
          <w:rFonts w:ascii="Arial" w:hAnsi="Arial" w:cs="Arial"/>
          <w:sz w:val="14"/>
          <w:szCs w:val="14"/>
          <w:lang w:val="es-ES"/>
        </w:rPr>
        <w:t xml:space="preserve">ESTABLECIMIENTO VINCULADO </w:t>
      </w:r>
      <w:r w:rsidRPr="00127E8C">
        <w:rPr>
          <w:rFonts w:ascii="Arial" w:hAnsi="Arial" w:cs="Arial"/>
          <w:sz w:val="14"/>
          <w:szCs w:val="14"/>
          <w:lang w:val="es-ES_tradnl"/>
        </w:rPr>
        <w:t xml:space="preserve">se ha rehusado o ha omitido prestar la garantía de calidad estando legalmente obligado a hacerlo y </w:t>
      </w:r>
      <w:r w:rsidR="00720625" w:rsidRPr="00127E8C">
        <w:rPr>
          <w:rFonts w:ascii="Arial" w:hAnsi="Arial" w:cs="Arial"/>
          <w:sz w:val="14"/>
          <w:szCs w:val="14"/>
          <w:lang w:val="es-ES_tradnl"/>
        </w:rPr>
        <w:t>COLPATRIA</w:t>
      </w:r>
      <w:r w:rsidRPr="00127E8C">
        <w:rPr>
          <w:rFonts w:ascii="Arial" w:hAnsi="Arial" w:cs="Arial"/>
          <w:sz w:val="14"/>
          <w:szCs w:val="14"/>
          <w:lang w:val="es-ES_tradnl"/>
        </w:rPr>
        <w:t xml:space="preserve"> identifique que esto es cierto y que a causa de esto los </w:t>
      </w:r>
      <w:r w:rsidR="00EB1EE7" w:rsidRPr="00127E8C">
        <w:rPr>
          <w:rFonts w:ascii="Arial" w:hAnsi="Arial" w:cs="Arial"/>
          <w:sz w:val="14"/>
          <w:szCs w:val="14"/>
          <w:lang w:val="es-ES_tradnl"/>
        </w:rPr>
        <w:t xml:space="preserve">clientes </w:t>
      </w:r>
      <w:r w:rsidRPr="00127E8C">
        <w:rPr>
          <w:rFonts w:ascii="Arial" w:hAnsi="Arial" w:cs="Arial"/>
          <w:sz w:val="14"/>
          <w:szCs w:val="14"/>
          <w:lang w:val="es-ES_tradnl"/>
        </w:rPr>
        <w:t xml:space="preserve">se rehúsen a realizar el pago de los créditos relacionados con dichos PRODUCTOS </w:t>
      </w:r>
      <w:r w:rsidR="00B95E89" w:rsidRPr="00127E8C">
        <w:rPr>
          <w:rFonts w:ascii="Arial" w:hAnsi="Arial" w:cs="Arial"/>
          <w:sz w:val="14"/>
          <w:szCs w:val="14"/>
          <w:lang w:val="es-ES_tradnl"/>
        </w:rPr>
        <w:t>y/</w:t>
      </w:r>
      <w:r w:rsidRPr="00127E8C">
        <w:rPr>
          <w:rFonts w:ascii="Arial" w:hAnsi="Arial" w:cs="Arial"/>
          <w:sz w:val="14"/>
          <w:szCs w:val="14"/>
          <w:lang w:val="es-ES_tradnl"/>
        </w:rPr>
        <w:t xml:space="preserve">o SERVICIOS, </w:t>
      </w:r>
      <w:r w:rsidR="00720625" w:rsidRPr="00127E8C">
        <w:rPr>
          <w:rFonts w:ascii="Arial" w:hAnsi="Arial" w:cs="Arial"/>
          <w:sz w:val="14"/>
          <w:szCs w:val="14"/>
          <w:lang w:val="es-ES_tradnl"/>
        </w:rPr>
        <w:t>COLPATRIA</w:t>
      </w:r>
      <w:r w:rsidRPr="00127E8C">
        <w:rPr>
          <w:rFonts w:ascii="Arial" w:hAnsi="Arial" w:cs="Arial"/>
          <w:sz w:val="14"/>
          <w:szCs w:val="14"/>
          <w:lang w:val="es-ES_tradnl"/>
        </w:rPr>
        <w:t xml:space="preserve"> podrá descontar las sumas pendientes de pago por parte de los clientes de los valores adeudados a</w:t>
      </w:r>
      <w:r w:rsidR="006E3054" w:rsidRPr="00127E8C">
        <w:rPr>
          <w:rFonts w:ascii="Arial" w:hAnsi="Arial" w:cs="Arial"/>
          <w:sz w:val="14"/>
          <w:szCs w:val="14"/>
          <w:lang w:val="es-ES_tradnl"/>
        </w:rPr>
        <w:t>l</w:t>
      </w:r>
      <w:r w:rsidRPr="00127E8C">
        <w:rPr>
          <w:rFonts w:ascii="Arial" w:hAnsi="Arial" w:cs="Arial"/>
          <w:sz w:val="14"/>
          <w:szCs w:val="14"/>
          <w:lang w:val="es-ES_tradnl"/>
        </w:rPr>
        <w:t xml:space="preserve"> </w:t>
      </w:r>
      <w:r w:rsidRPr="00127E8C">
        <w:rPr>
          <w:rFonts w:ascii="Arial" w:hAnsi="Arial" w:cs="Arial"/>
          <w:sz w:val="14"/>
          <w:szCs w:val="14"/>
          <w:lang w:val="es-ES"/>
        </w:rPr>
        <w:t xml:space="preserve">ESTABLECIMIENTO VINCULADO. </w:t>
      </w:r>
      <w:r w:rsidRPr="00127E8C">
        <w:rPr>
          <w:rFonts w:ascii="Arial" w:hAnsi="Arial" w:cs="Arial"/>
          <w:sz w:val="14"/>
          <w:szCs w:val="14"/>
        </w:rPr>
        <w:t xml:space="preserve"> </w:t>
      </w:r>
      <w:r w:rsidRPr="00127E8C">
        <w:rPr>
          <w:rFonts w:ascii="Arial" w:hAnsi="Arial" w:cs="Arial"/>
          <w:sz w:val="14"/>
          <w:szCs w:val="14"/>
          <w:lang w:val="es-ES_tradnl"/>
        </w:rPr>
        <w:t xml:space="preserve">  </w:t>
      </w:r>
    </w:p>
    <w:p w14:paraId="6D3D1D12" w14:textId="266C0A3E" w:rsidR="00950CD7" w:rsidRPr="00127E8C" w:rsidRDefault="00950CD7" w:rsidP="00950CD7">
      <w:pPr>
        <w:numPr>
          <w:ilvl w:val="0"/>
          <w:numId w:val="4"/>
        </w:numPr>
        <w:jc w:val="both"/>
        <w:rPr>
          <w:rFonts w:ascii="Arial" w:hAnsi="Arial" w:cs="Arial"/>
          <w:sz w:val="14"/>
          <w:szCs w:val="14"/>
          <w:lang w:val="es-ES_tradnl"/>
        </w:rPr>
      </w:pPr>
      <w:r w:rsidRPr="00127E8C">
        <w:rPr>
          <w:rFonts w:ascii="Arial" w:hAnsi="Arial" w:cs="Arial"/>
          <w:sz w:val="14"/>
          <w:szCs w:val="14"/>
          <w:lang w:val="es-ES_tradnl"/>
        </w:rPr>
        <w:t xml:space="preserve">Mantener niveles de servicios en su proceso de ventas, tales como información suficiente al cliente en cuanto a las características de los </w:t>
      </w:r>
      <w:r w:rsidR="00B95E89" w:rsidRPr="00127E8C">
        <w:rPr>
          <w:rFonts w:ascii="Arial" w:hAnsi="Arial" w:cs="Arial"/>
          <w:sz w:val="14"/>
          <w:szCs w:val="14"/>
          <w:lang w:val="es-ES_tradnl"/>
        </w:rPr>
        <w:t xml:space="preserve">PRODUCTOS y/o </w:t>
      </w:r>
      <w:r w:rsidRPr="00127E8C">
        <w:rPr>
          <w:rFonts w:ascii="Arial" w:hAnsi="Arial" w:cs="Arial"/>
          <w:sz w:val="14"/>
          <w:szCs w:val="14"/>
          <w:lang w:val="es-ES_tradnl"/>
        </w:rPr>
        <w:t xml:space="preserve">SERVICIOS, </w:t>
      </w:r>
    </w:p>
    <w:p w14:paraId="452673AC" w14:textId="39A7FB3E" w:rsidR="004B2594" w:rsidRPr="00127E8C" w:rsidRDefault="00C72E19" w:rsidP="00950CD7">
      <w:pPr>
        <w:numPr>
          <w:ilvl w:val="0"/>
          <w:numId w:val="4"/>
        </w:numPr>
        <w:jc w:val="both"/>
        <w:rPr>
          <w:rFonts w:ascii="Arial" w:hAnsi="Arial" w:cs="Arial"/>
          <w:sz w:val="14"/>
          <w:szCs w:val="14"/>
          <w:lang w:val="es-ES_tradnl"/>
        </w:rPr>
      </w:pPr>
      <w:r w:rsidRPr="00127E8C">
        <w:rPr>
          <w:rFonts w:ascii="Arial" w:hAnsi="Arial" w:cs="Arial"/>
          <w:sz w:val="14"/>
          <w:szCs w:val="14"/>
          <w:lang w:val="es-ES_tradnl"/>
        </w:rPr>
        <w:t>En</w:t>
      </w:r>
      <w:r w:rsidR="00950CD7" w:rsidRPr="00127E8C">
        <w:rPr>
          <w:rFonts w:ascii="Arial" w:hAnsi="Arial" w:cs="Arial"/>
          <w:sz w:val="14"/>
          <w:szCs w:val="14"/>
          <w:lang w:val="es-ES_tradnl"/>
        </w:rPr>
        <w:t xml:space="preserve"> el evento que se presenten devoluciones de PRODUCTOS por parte de los clientes bajo el programa de financiación de </w:t>
      </w:r>
      <w:r w:rsidR="00720625" w:rsidRPr="00127E8C">
        <w:rPr>
          <w:rFonts w:ascii="Arial" w:hAnsi="Arial" w:cs="Arial"/>
          <w:sz w:val="14"/>
          <w:szCs w:val="14"/>
          <w:lang w:val="es-ES_tradnl"/>
        </w:rPr>
        <w:t>COLPATRIA</w:t>
      </w:r>
      <w:r w:rsidR="00950CD7" w:rsidRPr="00127E8C">
        <w:rPr>
          <w:rFonts w:ascii="Arial" w:hAnsi="Arial" w:cs="Arial"/>
          <w:sz w:val="14"/>
          <w:szCs w:val="14"/>
          <w:lang w:val="es-ES_tradnl"/>
        </w:rPr>
        <w:t xml:space="preserve">, </w:t>
      </w:r>
      <w:r w:rsidR="00335E71" w:rsidRPr="00127E8C">
        <w:rPr>
          <w:rFonts w:ascii="Arial" w:hAnsi="Arial" w:cs="Arial"/>
          <w:sz w:val="14"/>
          <w:szCs w:val="14"/>
          <w:lang w:val="es-ES_tradnl"/>
        </w:rPr>
        <w:t xml:space="preserve">el </w:t>
      </w:r>
      <w:r w:rsidR="00634ED8" w:rsidRPr="00127E8C">
        <w:rPr>
          <w:rFonts w:ascii="Arial" w:hAnsi="Arial" w:cs="Arial"/>
          <w:sz w:val="14"/>
          <w:szCs w:val="14"/>
          <w:lang w:val="es-ES_tradnl"/>
        </w:rPr>
        <w:t xml:space="preserve"> usuario</w:t>
      </w:r>
      <w:r w:rsidR="00335E71" w:rsidRPr="00127E8C">
        <w:rPr>
          <w:rFonts w:ascii="Arial" w:hAnsi="Arial" w:cs="Arial"/>
          <w:sz w:val="14"/>
          <w:szCs w:val="14"/>
          <w:lang w:val="es-ES_tradnl"/>
        </w:rPr>
        <w:t xml:space="preserve"> </w:t>
      </w:r>
      <w:r w:rsidR="00374F27" w:rsidRPr="00127E8C">
        <w:rPr>
          <w:rFonts w:ascii="Arial" w:hAnsi="Arial" w:cs="Arial"/>
          <w:sz w:val="14"/>
          <w:szCs w:val="14"/>
          <w:lang w:val="es-ES_tradnl"/>
        </w:rPr>
        <w:t>registrado</w:t>
      </w:r>
      <w:r w:rsidR="00335E71" w:rsidRPr="00127E8C">
        <w:rPr>
          <w:rFonts w:ascii="Arial" w:hAnsi="Arial" w:cs="Arial"/>
          <w:sz w:val="14"/>
          <w:szCs w:val="14"/>
          <w:lang w:val="es-ES_tradnl"/>
        </w:rPr>
        <w:t xml:space="preserve">  </w:t>
      </w:r>
      <w:r w:rsidR="00634ED8" w:rsidRPr="00127E8C">
        <w:rPr>
          <w:rFonts w:ascii="Arial" w:hAnsi="Arial" w:cs="Arial"/>
          <w:sz w:val="14"/>
          <w:szCs w:val="14"/>
          <w:lang w:val="es-ES_tradnl"/>
        </w:rPr>
        <w:t>a</w:t>
      </w:r>
      <w:r w:rsidR="00335E71" w:rsidRPr="00127E8C">
        <w:rPr>
          <w:rFonts w:ascii="Arial" w:hAnsi="Arial" w:cs="Arial"/>
          <w:sz w:val="14"/>
          <w:szCs w:val="14"/>
          <w:lang w:val="es-ES_tradnl"/>
        </w:rPr>
        <w:t xml:space="preserve">l ESTABLECIMIENTO VINCULADO debe </w:t>
      </w:r>
      <w:r w:rsidR="00950CD7" w:rsidRPr="00127E8C">
        <w:rPr>
          <w:rFonts w:ascii="Arial" w:hAnsi="Arial" w:cs="Arial"/>
          <w:sz w:val="14"/>
          <w:szCs w:val="14"/>
          <w:lang w:val="es-ES_tradnl"/>
        </w:rPr>
        <w:t>anular la operación que le dio origen. En caso que la operación haya sido pagada a</w:t>
      </w:r>
      <w:r w:rsidR="00804D36" w:rsidRPr="00127E8C">
        <w:rPr>
          <w:rFonts w:ascii="Arial" w:hAnsi="Arial" w:cs="Arial"/>
          <w:sz w:val="14"/>
          <w:szCs w:val="14"/>
          <w:lang w:val="es-ES_tradnl"/>
        </w:rPr>
        <w:t>l</w:t>
      </w:r>
      <w:r w:rsidR="00950CD7" w:rsidRPr="00127E8C">
        <w:rPr>
          <w:rFonts w:ascii="Arial" w:hAnsi="Arial" w:cs="Arial"/>
          <w:sz w:val="14"/>
          <w:szCs w:val="14"/>
          <w:lang w:val="es-ES_tradnl"/>
        </w:rPr>
        <w:t xml:space="preserve"> </w:t>
      </w:r>
      <w:r w:rsidR="00950CD7" w:rsidRPr="00127E8C">
        <w:rPr>
          <w:rFonts w:ascii="Arial" w:hAnsi="Arial" w:cs="Arial"/>
          <w:sz w:val="14"/>
          <w:szCs w:val="14"/>
          <w:lang w:val="es-ES"/>
        </w:rPr>
        <w:t xml:space="preserve">ESTABLECIMIENTO VINCULADO </w:t>
      </w:r>
      <w:r w:rsidR="00950CD7" w:rsidRPr="00127E8C">
        <w:rPr>
          <w:rFonts w:ascii="Arial" w:hAnsi="Arial" w:cs="Arial"/>
          <w:sz w:val="14"/>
          <w:szCs w:val="14"/>
          <w:lang w:val="es-ES_tradnl"/>
        </w:rPr>
        <w:t xml:space="preserve">por </w:t>
      </w:r>
      <w:r w:rsidR="00720625" w:rsidRPr="00127E8C">
        <w:rPr>
          <w:rFonts w:ascii="Arial" w:hAnsi="Arial" w:cs="Arial"/>
          <w:sz w:val="14"/>
          <w:szCs w:val="14"/>
          <w:lang w:val="es-ES_tradnl"/>
        </w:rPr>
        <w:t>COLPATRIA</w:t>
      </w:r>
      <w:r w:rsidR="00950CD7" w:rsidRPr="00127E8C">
        <w:rPr>
          <w:rFonts w:ascii="Arial" w:hAnsi="Arial" w:cs="Arial"/>
          <w:sz w:val="14"/>
          <w:szCs w:val="14"/>
          <w:lang w:val="es-ES_tradnl"/>
        </w:rPr>
        <w:t xml:space="preserve">, </w:t>
      </w:r>
      <w:r w:rsidR="00720625" w:rsidRPr="00127E8C">
        <w:rPr>
          <w:rFonts w:ascii="Arial" w:hAnsi="Arial" w:cs="Arial"/>
          <w:sz w:val="14"/>
          <w:szCs w:val="14"/>
          <w:lang w:val="es-ES_tradnl"/>
        </w:rPr>
        <w:t>COLPATRIA</w:t>
      </w:r>
      <w:r w:rsidR="00950CD7" w:rsidRPr="00127E8C">
        <w:rPr>
          <w:rFonts w:ascii="Arial" w:hAnsi="Arial" w:cs="Arial"/>
          <w:sz w:val="14"/>
          <w:szCs w:val="14"/>
          <w:lang w:val="es-ES_tradnl"/>
        </w:rPr>
        <w:t xml:space="preserve"> </w:t>
      </w:r>
      <w:r w:rsidR="00335E71" w:rsidRPr="00127E8C">
        <w:rPr>
          <w:rFonts w:ascii="Arial" w:hAnsi="Arial" w:cs="Arial"/>
          <w:sz w:val="14"/>
          <w:szCs w:val="14"/>
          <w:lang w:val="es-ES_tradnl"/>
        </w:rPr>
        <w:t>debitar</w:t>
      </w:r>
      <w:r w:rsidR="00804D36" w:rsidRPr="00127E8C">
        <w:rPr>
          <w:rFonts w:ascii="Arial" w:hAnsi="Arial" w:cs="Arial"/>
          <w:sz w:val="14"/>
          <w:szCs w:val="14"/>
          <w:lang w:val="es-ES_tradnl"/>
        </w:rPr>
        <w:t>á</w:t>
      </w:r>
      <w:r w:rsidR="00335E71" w:rsidRPr="00127E8C">
        <w:rPr>
          <w:rFonts w:ascii="Arial" w:hAnsi="Arial" w:cs="Arial"/>
          <w:sz w:val="14"/>
          <w:szCs w:val="14"/>
          <w:lang w:val="es-ES_tradnl"/>
        </w:rPr>
        <w:t xml:space="preserve"> </w:t>
      </w:r>
      <w:r w:rsidR="0075413B" w:rsidRPr="00127E8C">
        <w:rPr>
          <w:rFonts w:ascii="Arial" w:hAnsi="Arial" w:cs="Arial"/>
          <w:sz w:val="14"/>
          <w:szCs w:val="14"/>
          <w:lang w:val="es-ES_tradnl"/>
        </w:rPr>
        <w:t xml:space="preserve">de la cuenta corriente o de ahorros </w:t>
      </w:r>
      <w:r w:rsidR="00950CD7" w:rsidRPr="00127E8C">
        <w:rPr>
          <w:rFonts w:ascii="Arial" w:hAnsi="Arial" w:cs="Arial"/>
          <w:sz w:val="14"/>
          <w:szCs w:val="14"/>
          <w:lang w:val="es-ES_tradnl"/>
        </w:rPr>
        <w:t>el valor</w:t>
      </w:r>
      <w:r w:rsidR="00335E71" w:rsidRPr="00127E8C">
        <w:rPr>
          <w:rFonts w:ascii="Arial" w:hAnsi="Arial" w:cs="Arial"/>
          <w:sz w:val="14"/>
          <w:szCs w:val="14"/>
          <w:lang w:val="es-ES_tradnl"/>
        </w:rPr>
        <w:t xml:space="preserve"> correspondiente a la operación que dio su origen</w:t>
      </w:r>
      <w:r w:rsidR="00950CD7" w:rsidRPr="00127E8C">
        <w:rPr>
          <w:rFonts w:ascii="Arial" w:hAnsi="Arial" w:cs="Arial"/>
          <w:sz w:val="14"/>
          <w:szCs w:val="14"/>
          <w:lang w:val="es-ES_tradnl"/>
        </w:rPr>
        <w:t>.</w:t>
      </w:r>
    </w:p>
    <w:p w14:paraId="57404D83" w14:textId="48077B99" w:rsidR="00950CD7" w:rsidRPr="00127E8C" w:rsidRDefault="00950CD7" w:rsidP="00950CD7">
      <w:pPr>
        <w:numPr>
          <w:ilvl w:val="0"/>
          <w:numId w:val="4"/>
        </w:numPr>
        <w:jc w:val="both"/>
        <w:rPr>
          <w:rFonts w:ascii="Arial" w:hAnsi="Arial" w:cs="Arial"/>
          <w:sz w:val="14"/>
          <w:szCs w:val="14"/>
          <w:lang w:val="es-ES_tradnl"/>
        </w:rPr>
      </w:pPr>
      <w:r w:rsidRPr="00127E8C">
        <w:rPr>
          <w:rFonts w:ascii="Arial" w:hAnsi="Arial" w:cs="Arial"/>
          <w:sz w:val="14"/>
          <w:szCs w:val="14"/>
          <w:lang w:val="es-ES_tradnl"/>
        </w:rPr>
        <w:t xml:space="preserve">Disponer </w:t>
      </w:r>
      <w:r w:rsidR="000D367E" w:rsidRPr="00127E8C">
        <w:rPr>
          <w:rFonts w:ascii="Arial" w:hAnsi="Arial" w:cs="Arial"/>
          <w:sz w:val="14"/>
          <w:szCs w:val="14"/>
          <w:lang w:val="es-ES_tradnl"/>
        </w:rPr>
        <w:t xml:space="preserve"> de herramientas</w:t>
      </w:r>
      <w:r w:rsidR="00724139" w:rsidRPr="00127E8C">
        <w:rPr>
          <w:rFonts w:ascii="Arial" w:hAnsi="Arial" w:cs="Arial"/>
          <w:sz w:val="14"/>
          <w:szCs w:val="14"/>
          <w:lang w:val="es-ES_tradnl"/>
        </w:rPr>
        <w:t xml:space="preserve"> tecnológicas</w:t>
      </w:r>
      <w:r w:rsidRPr="00127E8C">
        <w:rPr>
          <w:rFonts w:ascii="Arial" w:hAnsi="Arial" w:cs="Arial"/>
          <w:sz w:val="14"/>
          <w:szCs w:val="14"/>
          <w:lang w:val="es-ES_tradnl"/>
        </w:rPr>
        <w:t xml:space="preserve"> que permitan una conexión </w:t>
      </w:r>
      <w:r w:rsidR="000D367E" w:rsidRPr="00127E8C">
        <w:rPr>
          <w:rFonts w:ascii="Arial" w:hAnsi="Arial" w:cs="Arial"/>
          <w:sz w:val="14"/>
          <w:szCs w:val="14"/>
          <w:lang w:val="es-ES_tradnl"/>
        </w:rPr>
        <w:t xml:space="preserve">segura </w:t>
      </w:r>
      <w:r w:rsidRPr="00127E8C">
        <w:rPr>
          <w:rFonts w:ascii="Arial" w:hAnsi="Arial" w:cs="Arial"/>
          <w:sz w:val="14"/>
          <w:szCs w:val="14"/>
          <w:lang w:val="es-ES_tradnl"/>
        </w:rPr>
        <w:t xml:space="preserve">a </w:t>
      </w:r>
      <w:r w:rsidR="000D367E" w:rsidRPr="00127E8C">
        <w:rPr>
          <w:rFonts w:ascii="Arial" w:hAnsi="Arial" w:cs="Arial"/>
          <w:sz w:val="14"/>
          <w:szCs w:val="14"/>
          <w:lang w:val="es-ES_tradnl"/>
        </w:rPr>
        <w:t>la página web de propiedad del ESTABLECIMIENTO VINCULADO</w:t>
      </w:r>
      <w:r w:rsidR="00FA5D54" w:rsidRPr="00127E8C">
        <w:rPr>
          <w:rFonts w:ascii="Arial" w:hAnsi="Arial" w:cs="Arial"/>
          <w:sz w:val="14"/>
          <w:szCs w:val="14"/>
          <w:lang w:val="es-ES_tradnl"/>
        </w:rPr>
        <w:t>,</w:t>
      </w:r>
      <w:r w:rsidRPr="00127E8C">
        <w:rPr>
          <w:rFonts w:ascii="Arial" w:hAnsi="Arial" w:cs="Arial"/>
          <w:sz w:val="14"/>
          <w:szCs w:val="14"/>
          <w:lang w:val="es-ES_tradnl"/>
        </w:rPr>
        <w:t xml:space="preserve"> de manera tal que los </w:t>
      </w:r>
      <w:r w:rsidR="00EB1EE7" w:rsidRPr="00127E8C">
        <w:rPr>
          <w:rFonts w:ascii="Arial" w:hAnsi="Arial" w:cs="Arial"/>
          <w:sz w:val="14"/>
          <w:szCs w:val="14"/>
          <w:lang w:val="es-ES_tradnl"/>
        </w:rPr>
        <w:t>clientes</w:t>
      </w:r>
      <w:r w:rsidRPr="00127E8C">
        <w:rPr>
          <w:rFonts w:ascii="Arial" w:hAnsi="Arial" w:cs="Arial"/>
          <w:sz w:val="14"/>
          <w:szCs w:val="14"/>
          <w:lang w:val="es-ES_tradnl"/>
        </w:rPr>
        <w:t xml:space="preserve"> puedan hacer uso </w:t>
      </w:r>
      <w:r w:rsidR="000D367E" w:rsidRPr="00127E8C">
        <w:rPr>
          <w:rFonts w:ascii="Arial" w:hAnsi="Arial" w:cs="Arial"/>
          <w:sz w:val="14"/>
          <w:szCs w:val="14"/>
          <w:lang w:val="es-ES_tradnl"/>
        </w:rPr>
        <w:t>de las mismas</w:t>
      </w:r>
      <w:r w:rsidRPr="00127E8C">
        <w:rPr>
          <w:rFonts w:ascii="Arial" w:hAnsi="Arial" w:cs="Arial"/>
          <w:sz w:val="14"/>
          <w:szCs w:val="14"/>
          <w:lang w:val="es-ES_tradnl"/>
        </w:rPr>
        <w:t xml:space="preserve"> para acceder mediante la TARJETA DEL CRÉDITO FÁCIL, al crédito otorgado por </w:t>
      </w:r>
      <w:r w:rsidR="00720625" w:rsidRPr="00127E8C">
        <w:rPr>
          <w:rFonts w:ascii="Arial" w:hAnsi="Arial" w:cs="Arial"/>
          <w:sz w:val="14"/>
          <w:szCs w:val="14"/>
          <w:lang w:val="es-ES_tradnl"/>
        </w:rPr>
        <w:t>COLPATRIA</w:t>
      </w:r>
      <w:r w:rsidRPr="00127E8C">
        <w:rPr>
          <w:rFonts w:ascii="Arial" w:hAnsi="Arial" w:cs="Arial"/>
          <w:sz w:val="14"/>
          <w:szCs w:val="14"/>
          <w:lang w:val="es-ES_tradnl"/>
        </w:rPr>
        <w:t>, de una manera ágil y oportuna, en las mismas condiciones en que accedería cualquier otro individuo que hiciera uso de cualquier otro medio de pago.</w:t>
      </w:r>
    </w:p>
    <w:p w14:paraId="58EA8729" w14:textId="2DD37A04" w:rsidR="00950CD7" w:rsidRPr="00127E8C" w:rsidRDefault="00950CD7" w:rsidP="005B0846">
      <w:pPr>
        <w:numPr>
          <w:ilvl w:val="0"/>
          <w:numId w:val="4"/>
        </w:numPr>
        <w:jc w:val="both"/>
        <w:rPr>
          <w:rFonts w:ascii="Arial" w:hAnsi="Arial" w:cs="Arial"/>
          <w:bCs/>
          <w:sz w:val="14"/>
          <w:szCs w:val="14"/>
          <w:lang w:val="es-ES_tradnl"/>
        </w:rPr>
      </w:pPr>
      <w:r w:rsidRPr="00127E8C">
        <w:rPr>
          <w:rFonts w:ascii="Arial" w:hAnsi="Arial" w:cs="Arial"/>
          <w:bCs/>
          <w:sz w:val="14"/>
          <w:szCs w:val="14"/>
          <w:lang w:val="es-ES_tradnl"/>
        </w:rPr>
        <w:t xml:space="preserve">Garantizar que </w:t>
      </w:r>
      <w:r w:rsidR="008C7ADA" w:rsidRPr="00127E8C">
        <w:rPr>
          <w:rFonts w:ascii="Arial" w:hAnsi="Arial" w:cs="Arial"/>
          <w:bCs/>
          <w:sz w:val="14"/>
          <w:szCs w:val="14"/>
          <w:lang w:val="es-ES_tradnl"/>
        </w:rPr>
        <w:t xml:space="preserve">los datos que ingresa el cliente </w:t>
      </w:r>
      <w:r w:rsidR="00724139" w:rsidRPr="00127E8C">
        <w:rPr>
          <w:rFonts w:ascii="Arial" w:hAnsi="Arial" w:cs="Arial"/>
          <w:bCs/>
          <w:sz w:val="14"/>
          <w:szCs w:val="14"/>
          <w:lang w:val="es-ES_tradnl"/>
        </w:rPr>
        <w:t xml:space="preserve"> para realizar la transacción de compra de los PRODUCTOS </w:t>
      </w:r>
      <w:r w:rsidR="004B2594" w:rsidRPr="00127E8C">
        <w:rPr>
          <w:rFonts w:ascii="Arial" w:hAnsi="Arial" w:cs="Arial"/>
          <w:bCs/>
          <w:sz w:val="14"/>
          <w:szCs w:val="14"/>
          <w:lang w:val="es-ES_tradnl"/>
        </w:rPr>
        <w:t>y/</w:t>
      </w:r>
      <w:r w:rsidR="00724139" w:rsidRPr="00127E8C">
        <w:rPr>
          <w:rFonts w:ascii="Arial" w:hAnsi="Arial" w:cs="Arial"/>
          <w:bCs/>
          <w:sz w:val="14"/>
          <w:szCs w:val="14"/>
          <w:lang w:val="es-ES_tradnl"/>
        </w:rPr>
        <w:t xml:space="preserve">o SERVICIOS </w:t>
      </w:r>
      <w:r w:rsidR="00724139" w:rsidRPr="00127E8C">
        <w:rPr>
          <w:rFonts w:ascii="Arial" w:hAnsi="Arial" w:cs="Arial"/>
          <w:sz w:val="14"/>
          <w:szCs w:val="14"/>
          <w:lang w:val="es-ES_tradnl"/>
        </w:rPr>
        <w:t xml:space="preserve">comercializados por los </w:t>
      </w:r>
      <w:r w:rsidR="00B727AC" w:rsidRPr="00127E8C">
        <w:rPr>
          <w:rFonts w:ascii="Arial" w:hAnsi="Arial" w:cs="Arial"/>
          <w:sz w:val="14"/>
          <w:szCs w:val="14"/>
          <w:lang w:val="es-ES_tradnl"/>
        </w:rPr>
        <w:t xml:space="preserve">usuarios registrados </w:t>
      </w:r>
      <w:r w:rsidR="00724139" w:rsidRPr="00127E8C">
        <w:rPr>
          <w:rFonts w:ascii="Arial" w:hAnsi="Arial" w:cs="Arial"/>
          <w:sz w:val="14"/>
          <w:szCs w:val="14"/>
          <w:lang w:val="es-ES_tradnl"/>
        </w:rPr>
        <w:t>al ESTABLECIMIENTO VINCULADO</w:t>
      </w:r>
      <w:r w:rsidR="00724139" w:rsidRPr="00127E8C">
        <w:rPr>
          <w:rFonts w:ascii="Arial" w:hAnsi="Arial" w:cs="Arial"/>
          <w:bCs/>
          <w:sz w:val="14"/>
          <w:szCs w:val="14"/>
          <w:lang w:val="es-ES_tradnl"/>
        </w:rPr>
        <w:t>, mediante el uso de la TARJETA DEL CRÉDITO FÁCIL</w:t>
      </w:r>
      <w:r w:rsidR="008C7ADA" w:rsidRPr="00127E8C">
        <w:rPr>
          <w:rFonts w:ascii="Arial" w:hAnsi="Arial" w:cs="Arial"/>
          <w:bCs/>
          <w:sz w:val="14"/>
          <w:szCs w:val="14"/>
          <w:lang w:val="es-ES_tradnl"/>
        </w:rPr>
        <w:t xml:space="preserve"> se encuentren completos, </w:t>
      </w:r>
      <w:r w:rsidR="00F208F2" w:rsidRPr="00127E8C">
        <w:rPr>
          <w:rFonts w:ascii="Arial" w:hAnsi="Arial" w:cs="Arial"/>
          <w:bCs/>
          <w:sz w:val="14"/>
          <w:szCs w:val="14"/>
          <w:lang w:val="es-ES_tradnl"/>
        </w:rPr>
        <w:t xml:space="preserve">en el evento que esto no se cumpla el estado de la transacción deberá ser NO exitosa. </w:t>
      </w:r>
    </w:p>
    <w:p w14:paraId="3850114D" w14:textId="62FB5B11" w:rsidR="001971B7" w:rsidRPr="00127E8C" w:rsidRDefault="001971B7" w:rsidP="001971B7">
      <w:pPr>
        <w:numPr>
          <w:ilvl w:val="0"/>
          <w:numId w:val="4"/>
        </w:numPr>
        <w:jc w:val="both"/>
        <w:rPr>
          <w:rFonts w:ascii="Arial" w:hAnsi="Arial" w:cs="Arial"/>
          <w:bCs/>
          <w:sz w:val="14"/>
          <w:szCs w:val="14"/>
          <w:lang w:val="es-ES_tradnl"/>
        </w:rPr>
      </w:pPr>
      <w:r w:rsidRPr="00127E8C">
        <w:rPr>
          <w:rFonts w:ascii="Arial" w:hAnsi="Arial" w:cs="Arial"/>
          <w:bCs/>
          <w:sz w:val="14"/>
          <w:szCs w:val="14"/>
          <w:lang w:val="es-ES_tradnl"/>
        </w:rPr>
        <w:t xml:space="preserve">Archivar y custodiar el LOG que soporte la veracidad de la transacción realizada por el cliente con su TARJETA DEL CRÉDITO FÁCIL, en la cual se certifique la transacción realizada de manera correcta de los PRODUCTOS </w:t>
      </w:r>
      <w:r w:rsidR="004B2594" w:rsidRPr="00127E8C">
        <w:rPr>
          <w:rFonts w:ascii="Arial" w:hAnsi="Arial" w:cs="Arial"/>
          <w:bCs/>
          <w:sz w:val="14"/>
          <w:szCs w:val="14"/>
          <w:lang w:val="es-ES_tradnl"/>
        </w:rPr>
        <w:t>y/</w:t>
      </w:r>
      <w:r w:rsidRPr="00127E8C">
        <w:rPr>
          <w:rFonts w:ascii="Arial" w:hAnsi="Arial" w:cs="Arial"/>
          <w:bCs/>
          <w:sz w:val="14"/>
          <w:szCs w:val="14"/>
          <w:lang w:val="es-ES_tradnl"/>
        </w:rPr>
        <w:t xml:space="preserve">o SERVICIOS comprados por el </w:t>
      </w:r>
      <w:r w:rsidR="004B2594" w:rsidRPr="00127E8C">
        <w:rPr>
          <w:rFonts w:ascii="Arial" w:hAnsi="Arial" w:cs="Arial"/>
          <w:bCs/>
          <w:sz w:val="14"/>
          <w:szCs w:val="14"/>
          <w:lang w:val="es-ES_tradnl"/>
        </w:rPr>
        <w:t>cliente</w:t>
      </w:r>
      <w:r w:rsidRPr="00127E8C">
        <w:rPr>
          <w:rFonts w:ascii="Arial" w:hAnsi="Arial" w:cs="Arial"/>
          <w:bCs/>
          <w:sz w:val="14"/>
          <w:szCs w:val="14"/>
          <w:lang w:val="es-ES_tradnl"/>
        </w:rPr>
        <w:t xml:space="preserve">. </w:t>
      </w:r>
    </w:p>
    <w:p w14:paraId="72B495E7" w14:textId="3797605B" w:rsidR="00E10E86" w:rsidRPr="00127E8C" w:rsidRDefault="001971B7" w:rsidP="00E10E86">
      <w:pPr>
        <w:ind w:left="720"/>
        <w:jc w:val="both"/>
        <w:rPr>
          <w:rFonts w:ascii="Arial" w:hAnsi="Arial" w:cs="Arial"/>
          <w:spacing w:val="-3"/>
          <w:sz w:val="14"/>
          <w:szCs w:val="14"/>
          <w:lang w:val="es-ES"/>
        </w:rPr>
      </w:pPr>
      <w:r w:rsidRPr="00127E8C">
        <w:rPr>
          <w:rFonts w:ascii="Arial" w:hAnsi="Arial" w:cs="Arial"/>
          <w:sz w:val="14"/>
          <w:szCs w:val="14"/>
          <w:lang w:val="es-ES_tradnl"/>
        </w:rPr>
        <w:t xml:space="preserve">En caso que algún </w:t>
      </w:r>
      <w:r w:rsidR="004B2594" w:rsidRPr="00127E8C">
        <w:rPr>
          <w:rFonts w:ascii="Arial" w:hAnsi="Arial" w:cs="Arial"/>
          <w:sz w:val="14"/>
          <w:szCs w:val="14"/>
          <w:lang w:val="es-ES_tradnl"/>
        </w:rPr>
        <w:t xml:space="preserve">cliente </w:t>
      </w:r>
      <w:r w:rsidRPr="00127E8C">
        <w:rPr>
          <w:rFonts w:ascii="Arial" w:hAnsi="Arial" w:cs="Arial"/>
          <w:sz w:val="14"/>
          <w:szCs w:val="14"/>
          <w:lang w:val="es-ES_tradnl"/>
        </w:rPr>
        <w:t xml:space="preserve">manifieste a </w:t>
      </w:r>
      <w:r w:rsidR="00720625" w:rsidRPr="00127E8C">
        <w:rPr>
          <w:rFonts w:ascii="Arial" w:hAnsi="Arial" w:cs="Arial"/>
          <w:spacing w:val="-3"/>
          <w:sz w:val="14"/>
          <w:szCs w:val="14"/>
        </w:rPr>
        <w:t>COLPATRIA</w:t>
      </w:r>
      <w:r w:rsidRPr="00127E8C">
        <w:rPr>
          <w:rFonts w:ascii="Arial" w:hAnsi="Arial" w:cs="Arial"/>
          <w:spacing w:val="-3"/>
          <w:sz w:val="14"/>
          <w:szCs w:val="14"/>
        </w:rPr>
        <w:t xml:space="preserve"> </w:t>
      </w:r>
      <w:r w:rsidRPr="00127E8C">
        <w:rPr>
          <w:rFonts w:ascii="Arial" w:hAnsi="Arial" w:cs="Arial"/>
          <w:sz w:val="14"/>
          <w:szCs w:val="14"/>
          <w:lang w:val="es-ES_tradnl"/>
        </w:rPr>
        <w:t xml:space="preserve">no haber recibido el producto(s) o servicio(s) que el </w:t>
      </w:r>
      <w:r w:rsidRPr="00127E8C">
        <w:rPr>
          <w:rFonts w:ascii="Arial" w:hAnsi="Arial" w:cs="Arial"/>
          <w:spacing w:val="-3"/>
          <w:sz w:val="14"/>
          <w:szCs w:val="14"/>
          <w:lang w:val="es-ES"/>
        </w:rPr>
        <w:t xml:space="preserve">ESTABLECIMIENTO VINCULADO </w:t>
      </w:r>
      <w:r w:rsidRPr="00127E8C">
        <w:rPr>
          <w:rFonts w:ascii="Arial" w:hAnsi="Arial" w:cs="Arial"/>
          <w:spacing w:val="-3"/>
          <w:sz w:val="14"/>
          <w:szCs w:val="14"/>
        </w:rPr>
        <w:t xml:space="preserve"> </w:t>
      </w:r>
      <w:r w:rsidRPr="00127E8C">
        <w:rPr>
          <w:rFonts w:ascii="Arial" w:hAnsi="Arial" w:cs="Arial"/>
          <w:sz w:val="14"/>
          <w:szCs w:val="14"/>
          <w:lang w:val="es-ES_tradnl"/>
        </w:rPr>
        <w:t xml:space="preserve">cobró </w:t>
      </w:r>
      <w:r w:rsidRPr="00127E8C">
        <w:rPr>
          <w:rFonts w:ascii="Arial" w:hAnsi="Arial" w:cs="Arial"/>
          <w:sz w:val="14"/>
          <w:szCs w:val="14"/>
          <w:lang w:val="es-ES_tradnl"/>
        </w:rPr>
        <w:t xml:space="preserve">a </w:t>
      </w:r>
      <w:r w:rsidR="00720625" w:rsidRPr="00127E8C">
        <w:rPr>
          <w:rFonts w:ascii="Arial" w:hAnsi="Arial" w:cs="Arial"/>
          <w:spacing w:val="-3"/>
          <w:sz w:val="14"/>
          <w:szCs w:val="14"/>
        </w:rPr>
        <w:t>COLPATRIA</w:t>
      </w:r>
      <w:r w:rsidRPr="00127E8C">
        <w:rPr>
          <w:rFonts w:ascii="Arial" w:hAnsi="Arial" w:cs="Arial"/>
          <w:spacing w:val="-3"/>
          <w:sz w:val="14"/>
          <w:szCs w:val="14"/>
        </w:rPr>
        <w:t xml:space="preserve"> </w:t>
      </w:r>
      <w:r w:rsidRPr="00127E8C">
        <w:rPr>
          <w:rFonts w:ascii="Arial" w:hAnsi="Arial" w:cs="Arial"/>
          <w:sz w:val="14"/>
          <w:szCs w:val="14"/>
          <w:lang w:val="es-ES_tradnl"/>
        </w:rPr>
        <w:t xml:space="preserve">y que por lo tanto ha sido cargado a su factura de energía; </w:t>
      </w:r>
      <w:r w:rsidR="00724139" w:rsidRPr="00127E8C">
        <w:rPr>
          <w:rFonts w:ascii="Arial" w:hAnsi="Arial" w:cs="Arial"/>
          <w:sz w:val="14"/>
          <w:szCs w:val="14"/>
          <w:lang w:val="es-ES_tradnl"/>
        </w:rPr>
        <w:t xml:space="preserve">el </w:t>
      </w:r>
      <w:r w:rsidRPr="00127E8C">
        <w:rPr>
          <w:rFonts w:ascii="Arial" w:hAnsi="Arial" w:cs="Arial"/>
          <w:spacing w:val="-3"/>
          <w:sz w:val="14"/>
          <w:szCs w:val="14"/>
          <w:lang w:val="es-ES"/>
        </w:rPr>
        <w:t xml:space="preserve">ESTABLECIMIENTO VINCULADO </w:t>
      </w:r>
      <w:r w:rsidR="00E10E86" w:rsidRPr="00127E8C">
        <w:rPr>
          <w:rFonts w:ascii="Arial" w:hAnsi="Arial" w:cs="Arial"/>
          <w:spacing w:val="-3"/>
          <w:sz w:val="14"/>
          <w:szCs w:val="14"/>
          <w:lang w:val="es-ES"/>
        </w:rPr>
        <w:t>asumirá el cien por ciento (100%) de la transacción objetada por el cliente, sin necesidad de que EL BANCO COLPATRIA  compruebe si se hubo entrega o prestación efectiva del producto o servicio adquirido.</w:t>
      </w:r>
    </w:p>
    <w:p w14:paraId="14E7C471" w14:textId="77777777" w:rsidR="00E10E86" w:rsidRPr="00127E8C" w:rsidRDefault="00E10E86" w:rsidP="00E10E86">
      <w:pPr>
        <w:ind w:left="720"/>
        <w:jc w:val="both"/>
        <w:rPr>
          <w:rFonts w:ascii="Arial" w:hAnsi="Arial" w:cs="Arial"/>
          <w:spacing w:val="-3"/>
          <w:sz w:val="14"/>
          <w:szCs w:val="14"/>
          <w:lang w:val="es-ES"/>
        </w:rPr>
      </w:pPr>
    </w:p>
    <w:p w14:paraId="3466B30E" w14:textId="089D6358" w:rsidR="001971B7" w:rsidRPr="00127E8C" w:rsidRDefault="001971B7" w:rsidP="003E6B4D">
      <w:pPr>
        <w:ind w:left="720"/>
        <w:jc w:val="both"/>
        <w:rPr>
          <w:rFonts w:ascii="Arial" w:hAnsi="Arial" w:cs="Arial"/>
          <w:bCs/>
          <w:sz w:val="14"/>
          <w:szCs w:val="14"/>
          <w:lang w:val="es-ES_tradnl"/>
        </w:rPr>
      </w:pPr>
      <w:r w:rsidRPr="00127E8C">
        <w:rPr>
          <w:rFonts w:ascii="Arial" w:hAnsi="Arial" w:cs="Arial"/>
          <w:spacing w:val="-3"/>
          <w:sz w:val="14"/>
          <w:szCs w:val="14"/>
          <w:lang w:val="es-ES"/>
        </w:rPr>
        <w:t xml:space="preserve"> </w:t>
      </w:r>
    </w:p>
    <w:p w14:paraId="62EFE1CC" w14:textId="77777777" w:rsidR="00CA69E9" w:rsidRPr="00127E8C" w:rsidRDefault="00CA69E9" w:rsidP="00CA69E9">
      <w:pPr>
        <w:ind w:left="708"/>
        <w:jc w:val="both"/>
        <w:rPr>
          <w:rFonts w:ascii="Arial" w:hAnsi="Arial" w:cs="Arial"/>
          <w:bCs/>
          <w:sz w:val="14"/>
          <w:szCs w:val="14"/>
          <w:lang w:val="es-ES_tradnl"/>
        </w:rPr>
      </w:pPr>
    </w:p>
    <w:p w14:paraId="27B6346A" w14:textId="777526C0" w:rsidR="00950CD7" w:rsidRPr="00127E8C" w:rsidRDefault="0028387C" w:rsidP="00950CD7">
      <w:pPr>
        <w:jc w:val="both"/>
        <w:rPr>
          <w:rFonts w:ascii="Arial" w:hAnsi="Arial" w:cs="Arial"/>
          <w:b/>
          <w:sz w:val="14"/>
          <w:szCs w:val="14"/>
          <w:lang w:val="es-ES_tradnl"/>
        </w:rPr>
      </w:pPr>
      <w:r w:rsidRPr="00127E8C">
        <w:rPr>
          <w:rFonts w:ascii="Arial" w:hAnsi="Arial" w:cs="Arial"/>
          <w:b/>
          <w:sz w:val="14"/>
          <w:szCs w:val="14"/>
          <w:lang w:val="es-ES_tradnl"/>
        </w:rPr>
        <w:t>DÉCIMO</w:t>
      </w:r>
      <w:r w:rsidR="00950CD7" w:rsidRPr="00127E8C">
        <w:rPr>
          <w:rFonts w:ascii="Arial" w:hAnsi="Arial" w:cs="Arial"/>
          <w:b/>
          <w:sz w:val="14"/>
          <w:szCs w:val="14"/>
          <w:lang w:val="es-ES_tradnl"/>
        </w:rPr>
        <w:t xml:space="preserve">. MANEJO DE LA PUBLICIDAD Y MATERIAL PROMOCIONAL. </w:t>
      </w:r>
    </w:p>
    <w:p w14:paraId="1405902A" w14:textId="77777777" w:rsidR="00950CD7" w:rsidRPr="00127E8C" w:rsidRDefault="00950CD7" w:rsidP="00950CD7">
      <w:pPr>
        <w:jc w:val="both"/>
        <w:rPr>
          <w:rFonts w:ascii="Arial" w:hAnsi="Arial" w:cs="Arial"/>
          <w:sz w:val="14"/>
          <w:szCs w:val="14"/>
          <w:lang w:val="es-ES_tradnl"/>
        </w:rPr>
      </w:pPr>
    </w:p>
    <w:p w14:paraId="347863F0" w14:textId="68A3443A" w:rsidR="00950CD7" w:rsidRPr="00127E8C" w:rsidRDefault="00950CD7" w:rsidP="00950CD7">
      <w:pPr>
        <w:numPr>
          <w:ilvl w:val="0"/>
          <w:numId w:val="3"/>
        </w:numPr>
        <w:tabs>
          <w:tab w:val="clear" w:pos="720"/>
        </w:tabs>
        <w:ind w:left="709" w:hanging="425"/>
        <w:jc w:val="both"/>
        <w:rPr>
          <w:rFonts w:ascii="Arial" w:hAnsi="Arial" w:cs="Arial"/>
          <w:sz w:val="14"/>
          <w:szCs w:val="14"/>
          <w:lang w:val="es-ES_tradnl"/>
        </w:rPr>
      </w:pPr>
      <w:r w:rsidRPr="00127E8C">
        <w:rPr>
          <w:rFonts w:ascii="Arial" w:hAnsi="Arial" w:cs="Arial"/>
          <w:sz w:val="14"/>
          <w:szCs w:val="14"/>
          <w:lang w:val="es-ES_tradnl"/>
        </w:rPr>
        <w:t>COLPATRIA ha definido dentro de sus políticas los siguientes atributos de comunicación: “</w:t>
      </w:r>
      <w:r w:rsidRPr="00127E8C">
        <w:rPr>
          <w:rFonts w:ascii="Arial" w:hAnsi="Arial" w:cs="Arial"/>
          <w:i/>
          <w:iCs/>
          <w:sz w:val="14"/>
          <w:szCs w:val="14"/>
          <w:lang w:val="es-ES_tradnl"/>
        </w:rPr>
        <w:t>CRÉDITO FÁCIL sin fiador ni cuota inicial, sólo necesita 3 documentos para que le prestemos hasta cuatro veces su sueldo</w:t>
      </w:r>
      <w:r w:rsidRPr="00127E8C">
        <w:rPr>
          <w:rFonts w:ascii="Arial" w:hAnsi="Arial" w:cs="Arial"/>
          <w:sz w:val="14"/>
          <w:szCs w:val="14"/>
          <w:lang w:val="es-ES_tradnl"/>
        </w:rPr>
        <w:t xml:space="preserve">”, entre otros. Por lo tanto, </w:t>
      </w:r>
      <w:r w:rsidR="00B32A8A" w:rsidRPr="00127E8C">
        <w:rPr>
          <w:rFonts w:ascii="Arial" w:hAnsi="Arial" w:cs="Arial"/>
          <w:sz w:val="14"/>
          <w:szCs w:val="14"/>
          <w:lang w:val="es-ES_tradnl"/>
        </w:rPr>
        <w:t xml:space="preserve">el </w:t>
      </w:r>
      <w:r w:rsidRPr="00127E8C">
        <w:rPr>
          <w:rFonts w:ascii="Arial" w:hAnsi="Arial" w:cs="Arial"/>
          <w:sz w:val="14"/>
          <w:szCs w:val="14"/>
          <w:lang w:val="es-ES"/>
        </w:rPr>
        <w:t>ESTABLECIMIENTO VINCULADO</w:t>
      </w:r>
      <w:r w:rsidR="004B2594" w:rsidRPr="00127E8C">
        <w:rPr>
          <w:rFonts w:ascii="Arial" w:hAnsi="Arial" w:cs="Arial"/>
          <w:sz w:val="14"/>
          <w:szCs w:val="14"/>
          <w:lang w:val="es-ES"/>
        </w:rPr>
        <w:t xml:space="preserve"> </w:t>
      </w:r>
      <w:r w:rsidRPr="00127E8C">
        <w:rPr>
          <w:rFonts w:ascii="Arial" w:hAnsi="Arial" w:cs="Arial"/>
          <w:sz w:val="14"/>
          <w:szCs w:val="14"/>
          <w:lang w:val="es-ES_tradnl"/>
        </w:rPr>
        <w:t xml:space="preserve">no podrá utilizar los anteriores atributos en su publicidad refiriéndose a otras formas de crédito. Adicionalmente, dado que </w:t>
      </w:r>
      <w:r w:rsidR="00720625" w:rsidRPr="00127E8C">
        <w:rPr>
          <w:rFonts w:ascii="Arial" w:hAnsi="Arial" w:cs="Arial"/>
          <w:sz w:val="14"/>
          <w:szCs w:val="14"/>
        </w:rPr>
        <w:t>COLPATRIA</w:t>
      </w:r>
      <w:r w:rsidRPr="00127E8C">
        <w:rPr>
          <w:rFonts w:ascii="Arial" w:hAnsi="Arial" w:cs="Arial"/>
          <w:sz w:val="14"/>
          <w:szCs w:val="14"/>
        </w:rPr>
        <w:t xml:space="preserve"> </w:t>
      </w:r>
      <w:r w:rsidRPr="00127E8C">
        <w:rPr>
          <w:rFonts w:ascii="Arial" w:hAnsi="Arial" w:cs="Arial"/>
          <w:sz w:val="14"/>
          <w:szCs w:val="14"/>
          <w:lang w:val="es-ES_tradnl"/>
        </w:rPr>
        <w:t>hace mejoras y desarrollos permanentes sobre su crédito y estos incluyen nuevos atributos, estos se informarán y comunicarán previamente por escrito a</w:t>
      </w:r>
      <w:r w:rsidR="00B32A8A" w:rsidRPr="00127E8C">
        <w:rPr>
          <w:rFonts w:ascii="Arial" w:hAnsi="Arial" w:cs="Arial"/>
          <w:sz w:val="14"/>
          <w:szCs w:val="14"/>
          <w:lang w:val="es-ES_tradnl"/>
        </w:rPr>
        <w:t>l</w:t>
      </w:r>
      <w:r w:rsidRPr="00127E8C">
        <w:rPr>
          <w:rFonts w:ascii="Arial" w:hAnsi="Arial" w:cs="Arial"/>
          <w:sz w:val="14"/>
          <w:szCs w:val="14"/>
          <w:lang w:val="es-ES_tradnl"/>
        </w:rPr>
        <w:t xml:space="preserve"> </w:t>
      </w:r>
      <w:r w:rsidRPr="00127E8C">
        <w:rPr>
          <w:rFonts w:ascii="Arial" w:hAnsi="Arial" w:cs="Arial"/>
          <w:sz w:val="14"/>
          <w:szCs w:val="14"/>
          <w:lang w:val="es-ES"/>
        </w:rPr>
        <w:t>ESTABLECIMIENTO VINCULADO</w:t>
      </w:r>
      <w:r w:rsidRPr="00127E8C">
        <w:rPr>
          <w:rFonts w:ascii="Arial" w:hAnsi="Arial" w:cs="Arial"/>
          <w:sz w:val="14"/>
          <w:szCs w:val="14"/>
          <w:lang w:val="es-ES_tradnl"/>
        </w:rPr>
        <w:t>, para que sean tenidos en cuenta en la respectiva publicidad, siempre y cuando no sean iguales a otros existentes en el mercado o que sean usados por otras formas de crédito existentes.</w:t>
      </w:r>
    </w:p>
    <w:p w14:paraId="099ECF60" w14:textId="77777777" w:rsidR="00950CD7" w:rsidRPr="00127E8C" w:rsidRDefault="00950CD7" w:rsidP="00950CD7">
      <w:pPr>
        <w:ind w:left="709"/>
        <w:jc w:val="both"/>
        <w:rPr>
          <w:rFonts w:ascii="Arial" w:hAnsi="Arial" w:cs="Arial"/>
          <w:sz w:val="14"/>
          <w:szCs w:val="14"/>
          <w:lang w:val="es-ES_tradnl"/>
        </w:rPr>
      </w:pPr>
    </w:p>
    <w:p w14:paraId="2C86398B" w14:textId="14C06B32" w:rsidR="00950CD7" w:rsidRPr="00127E8C" w:rsidRDefault="00720625" w:rsidP="00950CD7">
      <w:pPr>
        <w:numPr>
          <w:ilvl w:val="0"/>
          <w:numId w:val="3"/>
        </w:numPr>
        <w:tabs>
          <w:tab w:val="clear" w:pos="720"/>
        </w:tabs>
        <w:ind w:left="709" w:hanging="425"/>
        <w:jc w:val="both"/>
        <w:rPr>
          <w:rFonts w:ascii="Arial" w:hAnsi="Arial" w:cs="Arial"/>
          <w:sz w:val="14"/>
          <w:szCs w:val="14"/>
          <w:lang w:val="es-ES_tradnl"/>
        </w:rPr>
      </w:pPr>
      <w:r w:rsidRPr="00127E8C">
        <w:rPr>
          <w:rFonts w:ascii="Arial" w:hAnsi="Arial" w:cs="Arial"/>
          <w:sz w:val="14"/>
          <w:szCs w:val="14"/>
        </w:rPr>
        <w:t>COLPATRIA</w:t>
      </w:r>
      <w:r w:rsidR="00950CD7" w:rsidRPr="00127E8C">
        <w:rPr>
          <w:rFonts w:ascii="Arial" w:hAnsi="Arial" w:cs="Arial"/>
          <w:sz w:val="14"/>
          <w:szCs w:val="14"/>
        </w:rPr>
        <w:t xml:space="preserve"> </w:t>
      </w:r>
      <w:r w:rsidR="00950CD7" w:rsidRPr="00127E8C">
        <w:rPr>
          <w:rFonts w:ascii="Arial" w:hAnsi="Arial" w:cs="Arial"/>
          <w:sz w:val="14"/>
          <w:szCs w:val="14"/>
          <w:lang w:val="es-ES_tradnl"/>
        </w:rPr>
        <w:t>diseña permanentemente piezas publ</w:t>
      </w:r>
      <w:r w:rsidR="00C04ABD" w:rsidRPr="00127E8C">
        <w:rPr>
          <w:rFonts w:ascii="Arial" w:hAnsi="Arial" w:cs="Arial"/>
          <w:sz w:val="14"/>
          <w:szCs w:val="14"/>
          <w:lang w:val="es-ES_tradnl"/>
        </w:rPr>
        <w:t xml:space="preserve">icitarias para incentivar la adquisición de Productos </w:t>
      </w:r>
      <w:r w:rsidR="004B2594" w:rsidRPr="00127E8C">
        <w:rPr>
          <w:rFonts w:ascii="Arial" w:hAnsi="Arial" w:cs="Arial"/>
          <w:sz w:val="14"/>
          <w:szCs w:val="14"/>
          <w:lang w:val="es-ES_tradnl"/>
        </w:rPr>
        <w:t>y/</w:t>
      </w:r>
      <w:r w:rsidR="00C04ABD" w:rsidRPr="00127E8C">
        <w:rPr>
          <w:rFonts w:ascii="Arial" w:hAnsi="Arial" w:cs="Arial"/>
          <w:sz w:val="14"/>
          <w:szCs w:val="14"/>
          <w:lang w:val="es-ES_tradnl"/>
        </w:rPr>
        <w:t xml:space="preserve">o Servicios </w:t>
      </w:r>
      <w:r w:rsidR="00950CD7" w:rsidRPr="00127E8C">
        <w:rPr>
          <w:rFonts w:ascii="Arial" w:hAnsi="Arial" w:cs="Arial"/>
          <w:sz w:val="14"/>
          <w:szCs w:val="14"/>
          <w:lang w:val="es-ES_tradnl"/>
        </w:rPr>
        <w:t xml:space="preserve">que pueden ser adquiridos a través de la TARJETA DEL CRÉDITO FÁCIL. Dicho material será definido de manera autónoma por </w:t>
      </w:r>
      <w:r w:rsidRPr="00127E8C">
        <w:rPr>
          <w:rFonts w:ascii="Arial" w:hAnsi="Arial" w:cs="Arial"/>
          <w:sz w:val="14"/>
          <w:szCs w:val="14"/>
        </w:rPr>
        <w:t>COLPATRIA</w:t>
      </w:r>
      <w:r w:rsidR="00950CD7" w:rsidRPr="00127E8C">
        <w:rPr>
          <w:rFonts w:ascii="Arial" w:hAnsi="Arial" w:cs="Arial"/>
          <w:sz w:val="14"/>
          <w:szCs w:val="14"/>
          <w:lang w:val="es-ES_tradnl"/>
        </w:rPr>
        <w:t xml:space="preserve">, bajo los parámetros establecidos por su manual de imagen. Dichas piezas contemplan todo el material utilizado por </w:t>
      </w:r>
      <w:r w:rsidRPr="00127E8C">
        <w:rPr>
          <w:rFonts w:ascii="Arial" w:hAnsi="Arial" w:cs="Arial"/>
          <w:sz w:val="14"/>
          <w:szCs w:val="14"/>
        </w:rPr>
        <w:t>COLPATRIA</w:t>
      </w:r>
      <w:r w:rsidR="00950CD7" w:rsidRPr="00127E8C">
        <w:rPr>
          <w:rFonts w:ascii="Arial" w:hAnsi="Arial" w:cs="Arial"/>
          <w:sz w:val="14"/>
          <w:szCs w:val="14"/>
        </w:rPr>
        <w:t xml:space="preserve"> </w:t>
      </w:r>
      <w:r w:rsidR="00950CD7" w:rsidRPr="00127E8C">
        <w:rPr>
          <w:rFonts w:ascii="Arial" w:hAnsi="Arial" w:cs="Arial"/>
          <w:sz w:val="14"/>
          <w:szCs w:val="14"/>
          <w:lang w:val="es-ES_tradnl"/>
        </w:rPr>
        <w:t>para el posicionamiento del Crédito Fácil dentro y fuera de los PUNTOS DE VENTA</w:t>
      </w:r>
      <w:r w:rsidR="004B2594" w:rsidRPr="00127E8C">
        <w:rPr>
          <w:rFonts w:ascii="Arial" w:hAnsi="Arial" w:cs="Arial"/>
          <w:sz w:val="14"/>
          <w:szCs w:val="14"/>
          <w:lang w:val="es-ES_tradnl"/>
        </w:rPr>
        <w:t xml:space="preserve"> y a través de la página de internet propiedad del ESTABLECIMIENTO VINCULADO</w:t>
      </w:r>
      <w:r w:rsidR="00950CD7" w:rsidRPr="00127E8C">
        <w:rPr>
          <w:rFonts w:ascii="Arial" w:hAnsi="Arial" w:cs="Arial"/>
          <w:sz w:val="14"/>
          <w:szCs w:val="14"/>
          <w:lang w:val="es-ES_tradnl"/>
        </w:rPr>
        <w:t>.</w:t>
      </w:r>
    </w:p>
    <w:p w14:paraId="345A4EA8" w14:textId="77777777" w:rsidR="00950CD7" w:rsidRPr="00127E8C" w:rsidRDefault="00950CD7" w:rsidP="00950CD7">
      <w:pPr>
        <w:jc w:val="both"/>
        <w:rPr>
          <w:rFonts w:ascii="Arial" w:hAnsi="Arial" w:cs="Arial"/>
          <w:sz w:val="14"/>
          <w:szCs w:val="14"/>
          <w:lang w:val="es-ES_tradnl"/>
        </w:rPr>
      </w:pPr>
      <w:r w:rsidRPr="00127E8C">
        <w:rPr>
          <w:rFonts w:ascii="Arial" w:hAnsi="Arial" w:cs="Arial"/>
          <w:sz w:val="14"/>
          <w:szCs w:val="14"/>
          <w:lang w:val="es-ES_tradnl"/>
        </w:rPr>
        <w:t xml:space="preserve"> </w:t>
      </w:r>
    </w:p>
    <w:p w14:paraId="07884F9D" w14:textId="744E1638" w:rsidR="00950CD7" w:rsidRPr="00127E8C" w:rsidRDefault="00950CD7" w:rsidP="00950CD7">
      <w:pPr>
        <w:numPr>
          <w:ilvl w:val="0"/>
          <w:numId w:val="3"/>
        </w:numPr>
        <w:tabs>
          <w:tab w:val="clear" w:pos="720"/>
        </w:tabs>
        <w:ind w:left="709" w:hanging="425"/>
        <w:jc w:val="both"/>
        <w:rPr>
          <w:rFonts w:ascii="Arial" w:hAnsi="Arial" w:cs="Arial"/>
          <w:sz w:val="14"/>
          <w:szCs w:val="14"/>
          <w:lang w:val="es-ES_tradnl"/>
        </w:rPr>
      </w:pPr>
      <w:r w:rsidRPr="00127E8C">
        <w:rPr>
          <w:rFonts w:ascii="Arial" w:hAnsi="Arial" w:cs="Arial"/>
          <w:sz w:val="14"/>
          <w:szCs w:val="14"/>
          <w:lang w:val="es-ES_tradnl"/>
        </w:rPr>
        <w:t xml:space="preserve">Las piezas publicitarias que sean diseñadas para la participación en campañas comerciales, separatas publicitarias, ofertas de PRODUCTOS </w:t>
      </w:r>
      <w:r w:rsidR="00A71EA7" w:rsidRPr="00127E8C">
        <w:rPr>
          <w:rFonts w:ascii="Arial" w:hAnsi="Arial" w:cs="Arial"/>
          <w:sz w:val="14"/>
          <w:szCs w:val="14"/>
          <w:lang w:val="es-ES_tradnl"/>
        </w:rPr>
        <w:t>y/</w:t>
      </w:r>
      <w:r w:rsidRPr="00127E8C">
        <w:rPr>
          <w:rFonts w:ascii="Arial" w:hAnsi="Arial" w:cs="Arial"/>
          <w:sz w:val="14"/>
          <w:szCs w:val="14"/>
          <w:lang w:val="es-ES_tradnl"/>
        </w:rPr>
        <w:t xml:space="preserve">o SERVICIOS y/o atributos con la marca de </w:t>
      </w:r>
      <w:r w:rsidRPr="00127E8C">
        <w:rPr>
          <w:rFonts w:ascii="Arial" w:hAnsi="Arial" w:cs="Arial"/>
          <w:sz w:val="14"/>
          <w:szCs w:val="14"/>
          <w:lang w:val="es-ES"/>
        </w:rPr>
        <w:t xml:space="preserve">ESTABLECIMIENTO VINCULADO </w:t>
      </w:r>
      <w:r w:rsidRPr="00127E8C">
        <w:rPr>
          <w:rFonts w:ascii="Arial" w:hAnsi="Arial" w:cs="Arial"/>
          <w:sz w:val="14"/>
          <w:szCs w:val="14"/>
          <w:lang w:val="es-ES_tradnl"/>
        </w:rPr>
        <w:t xml:space="preserve">en las cuales </w:t>
      </w:r>
      <w:r w:rsidR="00720625" w:rsidRPr="00127E8C">
        <w:rPr>
          <w:rFonts w:ascii="Arial" w:hAnsi="Arial" w:cs="Arial"/>
          <w:sz w:val="14"/>
          <w:szCs w:val="14"/>
        </w:rPr>
        <w:t>COLPATRIA</w:t>
      </w:r>
      <w:r w:rsidRPr="00127E8C">
        <w:rPr>
          <w:rFonts w:ascii="Arial" w:hAnsi="Arial" w:cs="Arial"/>
          <w:sz w:val="14"/>
          <w:szCs w:val="14"/>
        </w:rPr>
        <w:t xml:space="preserve"> </w:t>
      </w:r>
      <w:r w:rsidRPr="00127E8C">
        <w:rPr>
          <w:rFonts w:ascii="Arial" w:hAnsi="Arial" w:cs="Arial"/>
          <w:sz w:val="14"/>
          <w:szCs w:val="14"/>
          <w:lang w:val="es-ES_tradnl"/>
        </w:rPr>
        <w:t>participa con su oferta de crédito, serán definidas de común acuerdo entre</w:t>
      </w:r>
      <w:r w:rsidR="00EB1EE7" w:rsidRPr="00127E8C">
        <w:rPr>
          <w:rFonts w:ascii="Arial" w:hAnsi="Arial" w:cs="Arial"/>
          <w:sz w:val="14"/>
          <w:szCs w:val="14"/>
          <w:lang w:val="es-ES_tradnl"/>
        </w:rPr>
        <w:t xml:space="preserve"> el</w:t>
      </w:r>
      <w:r w:rsidRPr="00127E8C">
        <w:rPr>
          <w:rFonts w:ascii="Arial" w:hAnsi="Arial" w:cs="Arial"/>
          <w:sz w:val="14"/>
          <w:szCs w:val="14"/>
          <w:lang w:val="es-ES_tradnl"/>
        </w:rPr>
        <w:t xml:space="preserve"> </w:t>
      </w:r>
      <w:r w:rsidRPr="00127E8C">
        <w:rPr>
          <w:rFonts w:ascii="Arial" w:hAnsi="Arial" w:cs="Arial"/>
          <w:sz w:val="14"/>
          <w:szCs w:val="14"/>
          <w:lang w:val="es-ES"/>
        </w:rPr>
        <w:t xml:space="preserve">ESTABLECIMIENTO VINCULADO </w:t>
      </w:r>
      <w:r w:rsidRPr="00127E8C">
        <w:rPr>
          <w:rFonts w:ascii="Arial" w:hAnsi="Arial" w:cs="Arial"/>
          <w:sz w:val="14"/>
          <w:szCs w:val="14"/>
          <w:lang w:val="es-ES_tradnl"/>
        </w:rPr>
        <w:t xml:space="preserve">y </w:t>
      </w:r>
      <w:r w:rsidR="00720625" w:rsidRPr="00127E8C">
        <w:rPr>
          <w:rFonts w:ascii="Arial" w:hAnsi="Arial" w:cs="Arial"/>
          <w:sz w:val="14"/>
          <w:szCs w:val="14"/>
        </w:rPr>
        <w:t>COLPATRIA</w:t>
      </w:r>
      <w:r w:rsidRPr="00127E8C">
        <w:rPr>
          <w:rFonts w:ascii="Arial" w:hAnsi="Arial" w:cs="Arial"/>
          <w:sz w:val="14"/>
          <w:szCs w:val="14"/>
          <w:lang w:val="es-ES_tradnl"/>
        </w:rPr>
        <w:t>.</w:t>
      </w:r>
    </w:p>
    <w:p w14:paraId="1362DF94" w14:textId="77777777" w:rsidR="00950CD7" w:rsidRPr="00127E8C" w:rsidRDefault="00950CD7" w:rsidP="00950CD7">
      <w:pPr>
        <w:jc w:val="both"/>
        <w:rPr>
          <w:rFonts w:ascii="Arial" w:hAnsi="Arial" w:cs="Arial"/>
          <w:sz w:val="14"/>
          <w:szCs w:val="14"/>
          <w:lang w:val="es-ES_tradnl"/>
        </w:rPr>
      </w:pPr>
      <w:r w:rsidRPr="00127E8C">
        <w:rPr>
          <w:rFonts w:ascii="Arial" w:hAnsi="Arial" w:cs="Arial"/>
          <w:sz w:val="14"/>
          <w:szCs w:val="14"/>
          <w:lang w:val="es-ES_tradnl"/>
        </w:rPr>
        <w:t xml:space="preserve"> </w:t>
      </w:r>
    </w:p>
    <w:p w14:paraId="5327E451" w14:textId="17715D03" w:rsidR="00950CD7" w:rsidRPr="00127E8C" w:rsidRDefault="00950CD7" w:rsidP="00950CD7">
      <w:pPr>
        <w:numPr>
          <w:ilvl w:val="0"/>
          <w:numId w:val="3"/>
        </w:numPr>
        <w:tabs>
          <w:tab w:val="clear" w:pos="720"/>
        </w:tabs>
        <w:ind w:left="709" w:hanging="425"/>
        <w:jc w:val="both"/>
        <w:rPr>
          <w:rFonts w:ascii="Arial" w:hAnsi="Arial" w:cs="Arial"/>
          <w:sz w:val="14"/>
          <w:szCs w:val="14"/>
          <w:lang w:val="es-ES_tradnl"/>
        </w:rPr>
      </w:pPr>
      <w:r w:rsidRPr="00127E8C">
        <w:rPr>
          <w:rFonts w:ascii="Arial" w:hAnsi="Arial" w:cs="Arial"/>
          <w:sz w:val="14"/>
          <w:szCs w:val="14"/>
          <w:lang w:val="es-ES_tradnl"/>
        </w:rPr>
        <w:t>Las piezas publicitarias que se diseñen para el posicionamiento o promoción del CRÉDITO FÁCIL por parte de</w:t>
      </w:r>
      <w:r w:rsidR="00EB1EE7" w:rsidRPr="00127E8C">
        <w:rPr>
          <w:rFonts w:ascii="Arial" w:hAnsi="Arial" w:cs="Arial"/>
          <w:sz w:val="14"/>
          <w:szCs w:val="14"/>
          <w:lang w:val="es-ES_tradnl"/>
        </w:rPr>
        <w:t>l</w:t>
      </w:r>
      <w:r w:rsidRPr="00127E8C">
        <w:rPr>
          <w:rFonts w:ascii="Arial" w:hAnsi="Arial" w:cs="Arial"/>
          <w:sz w:val="14"/>
          <w:szCs w:val="14"/>
          <w:lang w:val="es-ES_tradnl"/>
        </w:rPr>
        <w:t xml:space="preserve"> </w:t>
      </w:r>
      <w:r w:rsidRPr="00127E8C">
        <w:rPr>
          <w:rFonts w:ascii="Arial" w:hAnsi="Arial" w:cs="Arial"/>
          <w:sz w:val="14"/>
          <w:szCs w:val="14"/>
          <w:lang w:val="es-ES"/>
        </w:rPr>
        <w:t>ESTABLECIMIENTO VINCULADO</w:t>
      </w:r>
      <w:r w:rsidRPr="00127E8C">
        <w:rPr>
          <w:rFonts w:ascii="Arial" w:hAnsi="Arial" w:cs="Arial"/>
          <w:sz w:val="14"/>
          <w:szCs w:val="14"/>
          <w:lang w:val="es-ES_tradnl"/>
        </w:rPr>
        <w:t xml:space="preserve">, deberán ser aprobadas por </w:t>
      </w:r>
      <w:r w:rsidR="00720625" w:rsidRPr="00127E8C">
        <w:rPr>
          <w:rFonts w:ascii="Arial" w:hAnsi="Arial" w:cs="Arial"/>
          <w:sz w:val="14"/>
          <w:szCs w:val="14"/>
        </w:rPr>
        <w:t>COLPATRIA</w:t>
      </w:r>
      <w:r w:rsidRPr="00127E8C">
        <w:rPr>
          <w:rFonts w:ascii="Arial" w:hAnsi="Arial" w:cs="Arial"/>
          <w:sz w:val="14"/>
          <w:szCs w:val="14"/>
          <w:lang w:val="es-ES_tradnl"/>
        </w:rPr>
        <w:t xml:space="preserve">, de tal forma que los atributos de marca, crédito, ofertas y promociones del CRÉDITO FÁCIL se cumplan de acuerdo a los estándares de imagen de </w:t>
      </w:r>
      <w:r w:rsidR="00720625" w:rsidRPr="00127E8C">
        <w:rPr>
          <w:rFonts w:ascii="Arial" w:hAnsi="Arial" w:cs="Arial"/>
          <w:sz w:val="14"/>
          <w:szCs w:val="14"/>
        </w:rPr>
        <w:t>COLPATRIA</w:t>
      </w:r>
      <w:r w:rsidRPr="00127E8C">
        <w:rPr>
          <w:rFonts w:ascii="Arial" w:hAnsi="Arial" w:cs="Arial"/>
          <w:sz w:val="14"/>
          <w:szCs w:val="14"/>
          <w:lang w:val="es-ES_tradnl"/>
        </w:rPr>
        <w:t>.</w:t>
      </w:r>
    </w:p>
    <w:p w14:paraId="3C6ED011" w14:textId="77777777" w:rsidR="00950CD7" w:rsidRPr="00127E8C" w:rsidRDefault="00950CD7" w:rsidP="00950CD7">
      <w:pPr>
        <w:jc w:val="both"/>
        <w:rPr>
          <w:rFonts w:ascii="Arial" w:hAnsi="Arial" w:cs="Arial"/>
          <w:sz w:val="14"/>
          <w:szCs w:val="14"/>
          <w:lang w:val="es-ES_tradnl"/>
        </w:rPr>
      </w:pPr>
    </w:p>
    <w:p w14:paraId="0230F173" w14:textId="32CC406D" w:rsidR="00950CD7" w:rsidRPr="00127E8C" w:rsidRDefault="00950CD7" w:rsidP="00950CD7">
      <w:pPr>
        <w:numPr>
          <w:ilvl w:val="0"/>
          <w:numId w:val="3"/>
        </w:numPr>
        <w:tabs>
          <w:tab w:val="clear" w:pos="720"/>
        </w:tabs>
        <w:ind w:left="709" w:hanging="425"/>
        <w:jc w:val="both"/>
        <w:rPr>
          <w:rFonts w:ascii="Arial" w:hAnsi="Arial" w:cs="Arial"/>
          <w:sz w:val="14"/>
          <w:szCs w:val="14"/>
          <w:lang w:val="es-ES_tradnl"/>
        </w:rPr>
      </w:pPr>
      <w:r w:rsidRPr="00127E8C">
        <w:rPr>
          <w:rFonts w:ascii="Arial" w:hAnsi="Arial" w:cs="Arial"/>
          <w:sz w:val="14"/>
          <w:szCs w:val="14"/>
          <w:lang w:val="es-ES_tradnl"/>
        </w:rPr>
        <w:t>En todo material publicitario en donde aparezcan conjuntamente las marcas de</w:t>
      </w:r>
      <w:r w:rsidR="00EB1EE7" w:rsidRPr="00127E8C">
        <w:rPr>
          <w:rFonts w:ascii="Arial" w:hAnsi="Arial" w:cs="Arial"/>
          <w:sz w:val="14"/>
          <w:szCs w:val="14"/>
          <w:lang w:val="es-ES_tradnl"/>
        </w:rPr>
        <w:t>l</w:t>
      </w:r>
      <w:r w:rsidRPr="00127E8C">
        <w:rPr>
          <w:rFonts w:ascii="Arial" w:hAnsi="Arial" w:cs="Arial"/>
          <w:sz w:val="14"/>
          <w:szCs w:val="14"/>
          <w:lang w:val="es-ES_tradnl"/>
        </w:rPr>
        <w:t xml:space="preserve"> </w:t>
      </w:r>
      <w:r w:rsidRPr="00127E8C">
        <w:rPr>
          <w:rFonts w:ascii="Arial" w:hAnsi="Arial" w:cs="Arial"/>
          <w:sz w:val="14"/>
          <w:szCs w:val="14"/>
          <w:lang w:val="es-ES"/>
        </w:rPr>
        <w:t xml:space="preserve">ESTABLECIMIENTO VINCULADO </w:t>
      </w:r>
      <w:r w:rsidRPr="00127E8C">
        <w:rPr>
          <w:rFonts w:ascii="Arial" w:hAnsi="Arial" w:cs="Arial"/>
          <w:sz w:val="14"/>
          <w:szCs w:val="14"/>
          <w:lang w:val="es-ES_tradnl"/>
        </w:rPr>
        <w:t xml:space="preserve">y de </w:t>
      </w:r>
      <w:r w:rsidR="00720625" w:rsidRPr="00127E8C">
        <w:rPr>
          <w:rFonts w:ascii="Arial" w:hAnsi="Arial" w:cs="Arial"/>
          <w:sz w:val="14"/>
          <w:szCs w:val="14"/>
        </w:rPr>
        <w:t>COLPATRIA</w:t>
      </w:r>
      <w:r w:rsidRPr="00127E8C">
        <w:rPr>
          <w:rFonts w:ascii="Arial" w:hAnsi="Arial" w:cs="Arial"/>
          <w:sz w:val="14"/>
          <w:szCs w:val="14"/>
          <w:lang w:val="es-ES_tradnl"/>
        </w:rPr>
        <w:t xml:space="preserve">, se dejará expresa constancia de que </w:t>
      </w:r>
      <w:r w:rsidR="00720625" w:rsidRPr="00127E8C">
        <w:rPr>
          <w:rFonts w:ascii="Arial" w:hAnsi="Arial" w:cs="Arial"/>
          <w:sz w:val="14"/>
          <w:szCs w:val="14"/>
        </w:rPr>
        <w:t>COLPATRIA</w:t>
      </w:r>
      <w:r w:rsidRPr="00127E8C">
        <w:rPr>
          <w:rFonts w:ascii="Arial" w:hAnsi="Arial" w:cs="Arial"/>
          <w:sz w:val="14"/>
          <w:szCs w:val="14"/>
        </w:rPr>
        <w:t xml:space="preserve"> </w:t>
      </w:r>
      <w:r w:rsidRPr="00127E8C">
        <w:rPr>
          <w:rFonts w:ascii="Arial" w:hAnsi="Arial" w:cs="Arial"/>
          <w:sz w:val="14"/>
          <w:szCs w:val="14"/>
          <w:lang w:val="es-ES_tradnl"/>
        </w:rPr>
        <w:t xml:space="preserve">no se hace responsable de manera alguna por la calidad e idoneidad de los PRODUCTOS </w:t>
      </w:r>
      <w:r w:rsidR="00F81D14" w:rsidRPr="00127E8C">
        <w:rPr>
          <w:rFonts w:ascii="Arial" w:hAnsi="Arial" w:cs="Arial"/>
          <w:sz w:val="14"/>
          <w:szCs w:val="14"/>
          <w:lang w:val="es-ES_tradnl"/>
        </w:rPr>
        <w:t>y/</w:t>
      </w:r>
      <w:r w:rsidRPr="00127E8C">
        <w:rPr>
          <w:rFonts w:ascii="Arial" w:hAnsi="Arial" w:cs="Arial"/>
          <w:sz w:val="14"/>
          <w:szCs w:val="14"/>
          <w:lang w:val="es-ES_tradnl"/>
        </w:rPr>
        <w:t>o SERVICIOS comercializados, y que</w:t>
      </w:r>
      <w:r w:rsidR="00EB1EE7" w:rsidRPr="00127E8C">
        <w:rPr>
          <w:rFonts w:ascii="Arial" w:hAnsi="Arial" w:cs="Arial"/>
          <w:sz w:val="14"/>
          <w:szCs w:val="14"/>
          <w:lang w:val="es-ES_tradnl"/>
        </w:rPr>
        <w:t xml:space="preserve"> el</w:t>
      </w:r>
      <w:r w:rsidRPr="00127E8C">
        <w:rPr>
          <w:rFonts w:ascii="Arial" w:hAnsi="Arial" w:cs="Arial"/>
          <w:sz w:val="14"/>
          <w:szCs w:val="14"/>
          <w:lang w:val="es-ES_tradnl"/>
        </w:rPr>
        <w:t xml:space="preserve"> </w:t>
      </w:r>
      <w:r w:rsidRPr="00127E8C">
        <w:rPr>
          <w:rFonts w:ascii="Arial" w:hAnsi="Arial" w:cs="Arial"/>
          <w:sz w:val="14"/>
          <w:szCs w:val="14"/>
          <w:lang w:val="es-ES"/>
        </w:rPr>
        <w:t xml:space="preserve">ESTABLECIMIENTO VINCULADO </w:t>
      </w:r>
      <w:r w:rsidRPr="00127E8C">
        <w:rPr>
          <w:rFonts w:ascii="Arial" w:hAnsi="Arial" w:cs="Arial"/>
          <w:sz w:val="14"/>
          <w:szCs w:val="14"/>
          <w:lang w:val="es-ES_tradnl"/>
        </w:rPr>
        <w:t xml:space="preserve">no se hará responsable de manera alguna por las condiciones y términos del crédito con </w:t>
      </w:r>
      <w:r w:rsidR="00720625" w:rsidRPr="00127E8C">
        <w:rPr>
          <w:rFonts w:ascii="Arial" w:hAnsi="Arial" w:cs="Arial"/>
          <w:sz w:val="14"/>
          <w:szCs w:val="14"/>
        </w:rPr>
        <w:t>COLPATRIA</w:t>
      </w:r>
      <w:r w:rsidRPr="00127E8C">
        <w:rPr>
          <w:rFonts w:ascii="Arial" w:hAnsi="Arial" w:cs="Arial"/>
          <w:sz w:val="14"/>
          <w:szCs w:val="14"/>
          <w:lang w:val="es-ES_tradnl"/>
        </w:rPr>
        <w:t>.</w:t>
      </w:r>
      <w:r w:rsidR="00EB1EE7" w:rsidRPr="00127E8C">
        <w:rPr>
          <w:rFonts w:ascii="Arial" w:hAnsi="Arial" w:cs="Arial"/>
          <w:sz w:val="14"/>
          <w:szCs w:val="14"/>
          <w:lang w:val="es-ES_tradnl"/>
        </w:rPr>
        <w:t xml:space="preserve"> El</w:t>
      </w:r>
      <w:r w:rsidRPr="00127E8C">
        <w:rPr>
          <w:rFonts w:ascii="Arial" w:hAnsi="Arial" w:cs="Arial"/>
          <w:sz w:val="14"/>
          <w:szCs w:val="14"/>
          <w:lang w:val="es-ES_tradnl"/>
        </w:rPr>
        <w:t xml:space="preserve"> </w:t>
      </w:r>
      <w:r w:rsidR="00404D73" w:rsidRPr="00127E8C">
        <w:rPr>
          <w:rFonts w:ascii="Arial" w:hAnsi="Arial" w:cs="Arial"/>
          <w:sz w:val="14"/>
          <w:szCs w:val="14"/>
          <w:lang w:val="es-ES"/>
        </w:rPr>
        <w:t>ESTABLECIMIENTO VINCULADO</w:t>
      </w:r>
      <w:r w:rsidR="00404D73" w:rsidRPr="00127E8C">
        <w:rPr>
          <w:rFonts w:ascii="Arial" w:hAnsi="Arial" w:cs="Arial"/>
          <w:sz w:val="14"/>
          <w:szCs w:val="14"/>
          <w:lang w:val="es-ES_tradnl"/>
        </w:rPr>
        <w:t xml:space="preserve"> podrá hacer referencia de esta </w:t>
      </w:r>
      <w:r w:rsidR="009F02A9" w:rsidRPr="00127E8C">
        <w:rPr>
          <w:rFonts w:ascii="Arial" w:hAnsi="Arial" w:cs="Arial"/>
          <w:sz w:val="14"/>
          <w:szCs w:val="14"/>
          <w:lang w:val="es-ES_tradnl"/>
        </w:rPr>
        <w:t>cláusula</w:t>
      </w:r>
      <w:r w:rsidR="00404D73" w:rsidRPr="00127E8C">
        <w:rPr>
          <w:rFonts w:ascii="Arial" w:hAnsi="Arial" w:cs="Arial"/>
          <w:sz w:val="14"/>
          <w:szCs w:val="14"/>
          <w:lang w:val="es-ES_tradnl"/>
        </w:rPr>
        <w:t xml:space="preserve"> </w:t>
      </w:r>
      <w:r w:rsidR="009F02A9" w:rsidRPr="00127E8C">
        <w:rPr>
          <w:rFonts w:ascii="Arial" w:hAnsi="Arial" w:cs="Arial"/>
          <w:sz w:val="14"/>
          <w:szCs w:val="14"/>
          <w:lang w:val="es-ES_tradnl"/>
        </w:rPr>
        <w:t>en los términos y condiciones que acepta el cliente final.</w:t>
      </w:r>
    </w:p>
    <w:p w14:paraId="2AAB7104" w14:textId="77777777" w:rsidR="00950CD7" w:rsidRPr="00127E8C" w:rsidRDefault="00950CD7" w:rsidP="00950CD7">
      <w:pPr>
        <w:jc w:val="both"/>
        <w:rPr>
          <w:rFonts w:ascii="Arial" w:hAnsi="Arial" w:cs="Arial"/>
          <w:sz w:val="14"/>
          <w:szCs w:val="14"/>
          <w:lang w:val="es-ES_tradnl"/>
        </w:rPr>
      </w:pPr>
    </w:p>
    <w:p w14:paraId="0E1B6EB1" w14:textId="77777777" w:rsidR="00950CD7" w:rsidRPr="00127E8C" w:rsidRDefault="00950CD7" w:rsidP="00950CD7">
      <w:pPr>
        <w:numPr>
          <w:ilvl w:val="0"/>
          <w:numId w:val="3"/>
        </w:numPr>
        <w:tabs>
          <w:tab w:val="clear" w:pos="720"/>
        </w:tabs>
        <w:ind w:left="709" w:hanging="425"/>
        <w:jc w:val="both"/>
        <w:rPr>
          <w:rFonts w:ascii="Arial" w:hAnsi="Arial" w:cs="Arial"/>
          <w:sz w:val="14"/>
          <w:szCs w:val="14"/>
          <w:lang w:val="es-ES_tradnl"/>
        </w:rPr>
      </w:pPr>
      <w:r w:rsidRPr="00127E8C">
        <w:rPr>
          <w:rFonts w:ascii="Arial" w:hAnsi="Arial" w:cs="Arial"/>
          <w:sz w:val="14"/>
          <w:szCs w:val="14"/>
          <w:lang w:val="es-ES_tradnl"/>
        </w:rPr>
        <w:t xml:space="preserve">Ninguna de las partes tendrá derecho a utilizar la propiedad industrial relacionada con los servicios objeto de la presente oferta sin la previa autorización de la otra. </w:t>
      </w:r>
    </w:p>
    <w:p w14:paraId="4D722450" w14:textId="77777777" w:rsidR="00950CD7" w:rsidRPr="00127E8C" w:rsidRDefault="00950CD7" w:rsidP="00950CD7">
      <w:pPr>
        <w:jc w:val="both"/>
        <w:rPr>
          <w:rFonts w:ascii="Arial" w:hAnsi="Arial" w:cs="Arial"/>
          <w:sz w:val="14"/>
          <w:szCs w:val="14"/>
          <w:lang w:val="es-ES_tradnl"/>
        </w:rPr>
      </w:pPr>
    </w:p>
    <w:p w14:paraId="2EE7EAC1" w14:textId="35A0C0C2" w:rsidR="00950CD7" w:rsidRPr="00127E8C" w:rsidRDefault="00950CD7" w:rsidP="00950CD7">
      <w:pPr>
        <w:jc w:val="both"/>
        <w:rPr>
          <w:rFonts w:ascii="Arial" w:hAnsi="Arial" w:cs="Arial"/>
          <w:sz w:val="14"/>
          <w:szCs w:val="14"/>
          <w:lang w:val="es-ES_tradnl"/>
        </w:rPr>
      </w:pPr>
      <w:r w:rsidRPr="00127E8C">
        <w:rPr>
          <w:rFonts w:ascii="Arial" w:hAnsi="Arial" w:cs="Arial"/>
          <w:b/>
          <w:bCs/>
          <w:sz w:val="14"/>
          <w:szCs w:val="14"/>
          <w:lang w:val="es-ES_tradnl"/>
        </w:rPr>
        <w:t>D</w:t>
      </w:r>
      <w:r w:rsidR="00464E4B" w:rsidRPr="00127E8C">
        <w:rPr>
          <w:rFonts w:ascii="Arial" w:hAnsi="Arial" w:cs="Arial"/>
          <w:b/>
          <w:bCs/>
          <w:sz w:val="14"/>
          <w:szCs w:val="14"/>
          <w:lang w:val="es-ES_tradnl"/>
        </w:rPr>
        <w:t>É</w:t>
      </w:r>
      <w:r w:rsidRPr="00127E8C">
        <w:rPr>
          <w:rFonts w:ascii="Arial" w:hAnsi="Arial" w:cs="Arial"/>
          <w:b/>
          <w:bCs/>
          <w:sz w:val="14"/>
          <w:szCs w:val="14"/>
          <w:lang w:val="es-ES_tradnl"/>
        </w:rPr>
        <w:t>CIMO</w:t>
      </w:r>
      <w:r w:rsidR="0028387C" w:rsidRPr="00127E8C">
        <w:rPr>
          <w:rFonts w:ascii="Arial" w:hAnsi="Arial" w:cs="Arial"/>
          <w:b/>
          <w:bCs/>
          <w:sz w:val="14"/>
          <w:szCs w:val="14"/>
          <w:lang w:val="es-ES_tradnl"/>
        </w:rPr>
        <w:t xml:space="preserve"> PRIMERO</w:t>
      </w:r>
      <w:r w:rsidRPr="00127E8C">
        <w:rPr>
          <w:rFonts w:ascii="Arial" w:hAnsi="Arial" w:cs="Arial"/>
          <w:b/>
          <w:bCs/>
          <w:sz w:val="14"/>
          <w:szCs w:val="14"/>
          <w:lang w:val="es-ES_tradnl"/>
        </w:rPr>
        <w:t xml:space="preserve">. ACTIVIDADES PROMOCIONALES ESPECIALES. </w:t>
      </w:r>
      <w:r w:rsidR="00720625" w:rsidRPr="00127E8C">
        <w:rPr>
          <w:rFonts w:ascii="Arial" w:hAnsi="Arial" w:cs="Arial"/>
          <w:sz w:val="14"/>
          <w:szCs w:val="14"/>
        </w:rPr>
        <w:t>COLPATRIA</w:t>
      </w:r>
      <w:r w:rsidRPr="00127E8C">
        <w:rPr>
          <w:rFonts w:ascii="Arial" w:hAnsi="Arial" w:cs="Arial"/>
          <w:sz w:val="14"/>
          <w:szCs w:val="14"/>
        </w:rPr>
        <w:t xml:space="preserve"> </w:t>
      </w:r>
      <w:r w:rsidRPr="00127E8C">
        <w:rPr>
          <w:rFonts w:ascii="Arial" w:hAnsi="Arial" w:cs="Arial"/>
          <w:sz w:val="14"/>
          <w:szCs w:val="14"/>
          <w:lang w:val="es-ES_tradnl"/>
        </w:rPr>
        <w:t>podrá presentar a</w:t>
      </w:r>
      <w:r w:rsidR="00F208F2" w:rsidRPr="00127E8C">
        <w:rPr>
          <w:rFonts w:ascii="Arial" w:hAnsi="Arial" w:cs="Arial"/>
          <w:sz w:val="14"/>
          <w:szCs w:val="14"/>
          <w:lang w:val="es-ES_tradnl"/>
        </w:rPr>
        <w:t>l</w:t>
      </w:r>
      <w:r w:rsidRPr="00127E8C">
        <w:rPr>
          <w:rFonts w:ascii="Arial" w:hAnsi="Arial" w:cs="Arial"/>
          <w:sz w:val="14"/>
          <w:szCs w:val="14"/>
          <w:lang w:val="es-ES_tradnl"/>
        </w:rPr>
        <w:t xml:space="preserve"> </w:t>
      </w:r>
      <w:r w:rsidRPr="00127E8C">
        <w:rPr>
          <w:rFonts w:ascii="Arial" w:hAnsi="Arial" w:cs="Arial"/>
          <w:sz w:val="14"/>
          <w:szCs w:val="14"/>
          <w:lang w:val="es-ES"/>
        </w:rPr>
        <w:t xml:space="preserve">ESTABLECIMIENTO VINCULADO </w:t>
      </w:r>
      <w:r w:rsidRPr="00127E8C">
        <w:rPr>
          <w:rFonts w:ascii="Arial" w:hAnsi="Arial" w:cs="Arial"/>
          <w:sz w:val="14"/>
          <w:szCs w:val="14"/>
          <w:lang w:val="es-ES_tradnl"/>
        </w:rPr>
        <w:t xml:space="preserve">oferta con remuneraciones diferentes a las establecidas en la presente oferta incluidas las obligaciones que surjan de dichas actividades comerciales, con el fin de realizar promociones y actividades comerciales que incentiven la venta y financiación de PRODUCTOS </w:t>
      </w:r>
      <w:r w:rsidR="00F81D14" w:rsidRPr="00127E8C">
        <w:rPr>
          <w:rFonts w:ascii="Arial" w:hAnsi="Arial" w:cs="Arial"/>
          <w:sz w:val="14"/>
          <w:szCs w:val="14"/>
          <w:lang w:val="es-ES_tradnl"/>
        </w:rPr>
        <w:t>y/</w:t>
      </w:r>
      <w:r w:rsidRPr="00127E8C">
        <w:rPr>
          <w:rFonts w:ascii="Arial" w:hAnsi="Arial" w:cs="Arial"/>
          <w:sz w:val="14"/>
          <w:szCs w:val="14"/>
          <w:lang w:val="es-ES_tradnl"/>
        </w:rPr>
        <w:t>o SERVICIOS a través de la TARJETA DEL CR</w:t>
      </w:r>
      <w:r w:rsidR="00464E4B" w:rsidRPr="00127E8C">
        <w:rPr>
          <w:rFonts w:ascii="Arial" w:hAnsi="Arial" w:cs="Arial"/>
          <w:sz w:val="14"/>
          <w:szCs w:val="14"/>
          <w:lang w:val="es-ES_tradnl"/>
        </w:rPr>
        <w:t>É</w:t>
      </w:r>
      <w:r w:rsidRPr="00127E8C">
        <w:rPr>
          <w:rFonts w:ascii="Arial" w:hAnsi="Arial" w:cs="Arial"/>
          <w:sz w:val="14"/>
          <w:szCs w:val="14"/>
          <w:lang w:val="es-ES_tradnl"/>
        </w:rPr>
        <w:t xml:space="preserve">DITO FACIL en </w:t>
      </w:r>
      <w:r w:rsidR="00F208F2" w:rsidRPr="00127E8C">
        <w:rPr>
          <w:rFonts w:ascii="Arial" w:hAnsi="Arial" w:cs="Arial"/>
          <w:sz w:val="14"/>
          <w:szCs w:val="14"/>
          <w:lang w:val="es-ES_tradnl"/>
        </w:rPr>
        <w:t>la página web de propiedad de</w:t>
      </w:r>
      <w:r w:rsidR="00464E4B" w:rsidRPr="00127E8C">
        <w:rPr>
          <w:rFonts w:ascii="Arial" w:hAnsi="Arial" w:cs="Arial"/>
          <w:sz w:val="14"/>
          <w:szCs w:val="14"/>
          <w:lang w:val="es-ES_tradnl"/>
        </w:rPr>
        <w:t xml:space="preserve"> </w:t>
      </w:r>
      <w:r w:rsidR="00F208F2" w:rsidRPr="00127E8C">
        <w:rPr>
          <w:rFonts w:ascii="Arial" w:hAnsi="Arial" w:cs="Arial"/>
          <w:sz w:val="14"/>
          <w:szCs w:val="14"/>
          <w:lang w:val="es-ES_tradnl"/>
        </w:rPr>
        <w:t>l</w:t>
      </w:r>
      <w:r w:rsidR="00464E4B" w:rsidRPr="00127E8C">
        <w:rPr>
          <w:rFonts w:ascii="Arial" w:hAnsi="Arial" w:cs="Arial"/>
          <w:sz w:val="14"/>
          <w:szCs w:val="14"/>
          <w:lang w:val="es-ES_tradnl"/>
        </w:rPr>
        <w:t xml:space="preserve">os </w:t>
      </w:r>
      <w:r w:rsidR="00B727AC" w:rsidRPr="00127E8C">
        <w:rPr>
          <w:rFonts w:ascii="Arial" w:hAnsi="Arial" w:cs="Arial"/>
          <w:sz w:val="14"/>
          <w:szCs w:val="14"/>
          <w:lang w:val="es-ES_tradnl"/>
        </w:rPr>
        <w:t xml:space="preserve">usuarios registrados </w:t>
      </w:r>
      <w:r w:rsidR="00464E4B" w:rsidRPr="00127E8C">
        <w:rPr>
          <w:rFonts w:ascii="Arial" w:hAnsi="Arial" w:cs="Arial"/>
          <w:sz w:val="14"/>
          <w:szCs w:val="14"/>
          <w:lang w:val="es-ES_tradnl"/>
        </w:rPr>
        <w:t>al</w:t>
      </w:r>
      <w:r w:rsidR="00F208F2" w:rsidRPr="00127E8C">
        <w:rPr>
          <w:rFonts w:ascii="Arial" w:hAnsi="Arial" w:cs="Arial"/>
          <w:sz w:val="14"/>
          <w:szCs w:val="14"/>
          <w:lang w:val="es-ES_tradnl"/>
        </w:rPr>
        <w:t xml:space="preserve"> ESTABLECIMIENTO VINCULADO</w:t>
      </w:r>
      <w:r w:rsidRPr="00127E8C">
        <w:rPr>
          <w:rFonts w:ascii="Arial" w:hAnsi="Arial" w:cs="Arial"/>
          <w:sz w:val="14"/>
          <w:szCs w:val="14"/>
          <w:lang w:val="es-ES_tradnl"/>
        </w:rPr>
        <w:t xml:space="preserve">. Las demás condiciones se regirán en un todo por las condiciones de la presente oferta.  </w:t>
      </w:r>
    </w:p>
    <w:p w14:paraId="1225B1DA" w14:textId="77777777" w:rsidR="00950CD7" w:rsidRPr="00127E8C" w:rsidRDefault="00950CD7" w:rsidP="00950CD7">
      <w:pPr>
        <w:jc w:val="both"/>
        <w:rPr>
          <w:rFonts w:ascii="Arial" w:hAnsi="Arial" w:cs="Arial"/>
          <w:sz w:val="14"/>
          <w:szCs w:val="14"/>
          <w:lang w:val="es-ES_tradnl"/>
        </w:rPr>
      </w:pPr>
    </w:p>
    <w:p w14:paraId="4B24B377" w14:textId="5263EB77" w:rsidR="00950CD7" w:rsidRPr="00127E8C" w:rsidRDefault="00950CD7" w:rsidP="00950CD7">
      <w:pPr>
        <w:jc w:val="both"/>
        <w:rPr>
          <w:rFonts w:ascii="Arial" w:hAnsi="Arial" w:cs="Arial"/>
          <w:sz w:val="14"/>
          <w:szCs w:val="14"/>
        </w:rPr>
      </w:pPr>
      <w:r w:rsidRPr="00127E8C">
        <w:rPr>
          <w:rFonts w:ascii="Arial" w:hAnsi="Arial" w:cs="Arial"/>
          <w:b/>
          <w:bCs/>
          <w:sz w:val="14"/>
          <w:szCs w:val="14"/>
          <w:lang w:val="es-ES_tradnl"/>
        </w:rPr>
        <w:t>D</w:t>
      </w:r>
      <w:r w:rsidR="00464E4B" w:rsidRPr="00127E8C">
        <w:rPr>
          <w:rFonts w:ascii="Arial" w:hAnsi="Arial" w:cs="Arial"/>
          <w:b/>
          <w:bCs/>
          <w:sz w:val="14"/>
          <w:szCs w:val="14"/>
          <w:lang w:val="es-ES_tradnl"/>
        </w:rPr>
        <w:t>É</w:t>
      </w:r>
      <w:r w:rsidRPr="00127E8C">
        <w:rPr>
          <w:rFonts w:ascii="Arial" w:hAnsi="Arial" w:cs="Arial"/>
          <w:b/>
          <w:bCs/>
          <w:sz w:val="14"/>
          <w:szCs w:val="14"/>
          <w:lang w:val="es-ES_tradnl"/>
        </w:rPr>
        <w:t xml:space="preserve">CIMO </w:t>
      </w:r>
      <w:r w:rsidR="0028387C" w:rsidRPr="00127E8C">
        <w:rPr>
          <w:rFonts w:ascii="Arial" w:hAnsi="Arial" w:cs="Arial"/>
          <w:b/>
          <w:bCs/>
          <w:sz w:val="14"/>
          <w:szCs w:val="14"/>
          <w:lang w:val="es-ES_tradnl"/>
        </w:rPr>
        <w:t>SEGUNDO</w:t>
      </w:r>
      <w:r w:rsidRPr="00127E8C">
        <w:rPr>
          <w:rFonts w:ascii="Arial" w:hAnsi="Arial" w:cs="Arial"/>
          <w:b/>
          <w:bCs/>
          <w:sz w:val="14"/>
          <w:szCs w:val="14"/>
          <w:lang w:val="es-ES_tradnl"/>
        </w:rPr>
        <w:t>. RESPONSABILIDAD POR SANCIONES.</w:t>
      </w:r>
      <w:r w:rsidRPr="00127E8C">
        <w:rPr>
          <w:rFonts w:ascii="Arial" w:hAnsi="Arial" w:cs="Arial"/>
          <w:sz w:val="14"/>
          <w:szCs w:val="14"/>
          <w:lang w:val="es-ES_tradnl"/>
        </w:rPr>
        <w:t xml:space="preserve"> En el evento en que una autoridad competente sancione a</w:t>
      </w:r>
      <w:r w:rsidR="00464E4B" w:rsidRPr="00127E8C">
        <w:rPr>
          <w:rFonts w:ascii="Arial" w:hAnsi="Arial" w:cs="Arial"/>
          <w:sz w:val="14"/>
          <w:szCs w:val="14"/>
          <w:lang w:val="es-ES_tradnl"/>
        </w:rPr>
        <w:t>l</w:t>
      </w:r>
      <w:r w:rsidRPr="00127E8C">
        <w:rPr>
          <w:rFonts w:ascii="Arial" w:hAnsi="Arial" w:cs="Arial"/>
          <w:sz w:val="14"/>
          <w:szCs w:val="14"/>
          <w:lang w:val="es-ES_tradnl"/>
        </w:rPr>
        <w:t xml:space="preserve"> </w:t>
      </w:r>
      <w:r w:rsidRPr="00127E8C">
        <w:rPr>
          <w:rFonts w:ascii="Arial" w:hAnsi="Arial" w:cs="Arial"/>
          <w:sz w:val="14"/>
          <w:szCs w:val="14"/>
          <w:lang w:val="es-ES"/>
        </w:rPr>
        <w:t xml:space="preserve">ESTABLECIMIENTO VINCULADO </w:t>
      </w:r>
      <w:r w:rsidRPr="00127E8C">
        <w:rPr>
          <w:rFonts w:ascii="Arial" w:hAnsi="Arial" w:cs="Arial"/>
          <w:sz w:val="14"/>
          <w:szCs w:val="14"/>
          <w:lang w:val="es-ES_tradnl"/>
        </w:rPr>
        <w:t xml:space="preserve">o a </w:t>
      </w:r>
      <w:r w:rsidR="00720625" w:rsidRPr="00127E8C">
        <w:rPr>
          <w:rFonts w:ascii="Arial" w:hAnsi="Arial" w:cs="Arial"/>
          <w:sz w:val="14"/>
          <w:szCs w:val="14"/>
        </w:rPr>
        <w:t>COLPATRIA</w:t>
      </w:r>
      <w:r w:rsidRPr="00127E8C">
        <w:rPr>
          <w:rFonts w:ascii="Arial" w:hAnsi="Arial" w:cs="Arial"/>
          <w:sz w:val="14"/>
          <w:szCs w:val="14"/>
          <w:lang w:val="es-ES_tradnl"/>
        </w:rPr>
        <w:t xml:space="preserve">, por incumplimiento de las normas vigentes que regulan las actividades propias de cada una de las partes para desarrollar el objeto ofrecido, incluyendo, pero sin limitarse a, las normas legales sobre publicidad, la parte que originó la sanción rembolsará a la parte afectada el valor de la misma que le correspondiere. La parte responsable girará a la otra el valor de la sanción en un plazo de treinta (30) días siguientes a la fecha en que hubiere sido requerido por </w:t>
      </w:r>
      <w:r w:rsidR="00464E4B" w:rsidRPr="00127E8C">
        <w:rPr>
          <w:rFonts w:ascii="Arial" w:hAnsi="Arial" w:cs="Arial"/>
          <w:sz w:val="14"/>
          <w:szCs w:val="14"/>
        </w:rPr>
        <w:t xml:space="preserve"> la parte </w:t>
      </w:r>
      <w:r w:rsidR="006E5779" w:rsidRPr="00127E8C">
        <w:rPr>
          <w:rFonts w:ascii="Arial" w:hAnsi="Arial" w:cs="Arial"/>
          <w:sz w:val="14"/>
          <w:szCs w:val="14"/>
        </w:rPr>
        <w:t>afectada</w:t>
      </w:r>
      <w:r w:rsidRPr="00127E8C">
        <w:rPr>
          <w:rFonts w:ascii="Arial" w:hAnsi="Arial" w:cs="Arial"/>
          <w:sz w:val="14"/>
          <w:szCs w:val="14"/>
          <w:lang w:val="es-ES_tradnl"/>
        </w:rPr>
        <w:t xml:space="preserve">. </w:t>
      </w:r>
      <w:r w:rsidR="00720625" w:rsidRPr="00127E8C">
        <w:rPr>
          <w:rFonts w:ascii="Arial" w:hAnsi="Arial" w:cs="Arial"/>
          <w:sz w:val="14"/>
          <w:szCs w:val="14"/>
        </w:rPr>
        <w:t>COLPATRIA</w:t>
      </w:r>
      <w:r w:rsidR="00464E4B" w:rsidRPr="00127E8C">
        <w:rPr>
          <w:rFonts w:ascii="Arial" w:hAnsi="Arial" w:cs="Arial"/>
          <w:sz w:val="14"/>
          <w:szCs w:val="14"/>
        </w:rPr>
        <w:t xml:space="preserve"> </w:t>
      </w:r>
      <w:r w:rsidRPr="00127E8C">
        <w:rPr>
          <w:rFonts w:ascii="Arial" w:hAnsi="Arial" w:cs="Arial"/>
          <w:sz w:val="14"/>
          <w:szCs w:val="14"/>
          <w:lang w:val="es-ES_tradnl"/>
        </w:rPr>
        <w:t>podrá descontar dicho valor que adeude a</w:t>
      </w:r>
      <w:r w:rsidR="00464E4B" w:rsidRPr="00127E8C">
        <w:rPr>
          <w:rFonts w:ascii="Arial" w:hAnsi="Arial" w:cs="Arial"/>
          <w:sz w:val="14"/>
          <w:szCs w:val="14"/>
          <w:lang w:val="es-ES_tradnl"/>
        </w:rPr>
        <w:t>l</w:t>
      </w:r>
      <w:r w:rsidRPr="00127E8C">
        <w:rPr>
          <w:rFonts w:ascii="Arial" w:hAnsi="Arial" w:cs="Arial"/>
          <w:sz w:val="14"/>
          <w:szCs w:val="14"/>
          <w:lang w:val="es-ES_tradnl"/>
        </w:rPr>
        <w:t xml:space="preserve"> </w:t>
      </w:r>
      <w:r w:rsidRPr="00127E8C">
        <w:rPr>
          <w:rFonts w:ascii="Arial" w:hAnsi="Arial" w:cs="Arial"/>
          <w:sz w:val="14"/>
          <w:szCs w:val="14"/>
          <w:lang w:val="es-ES"/>
        </w:rPr>
        <w:t xml:space="preserve">ESTABLECIMIENTO VINCULADO </w:t>
      </w:r>
      <w:r w:rsidRPr="00127E8C">
        <w:rPr>
          <w:rFonts w:ascii="Arial" w:hAnsi="Arial" w:cs="Arial"/>
          <w:sz w:val="14"/>
          <w:szCs w:val="14"/>
        </w:rPr>
        <w:t>de las cuentas de cobro pendientes por pagar.</w:t>
      </w:r>
    </w:p>
    <w:p w14:paraId="5A05A9B4" w14:textId="77777777" w:rsidR="00950CD7" w:rsidRPr="00127E8C" w:rsidRDefault="00950CD7" w:rsidP="00950CD7">
      <w:pPr>
        <w:jc w:val="both"/>
        <w:rPr>
          <w:rFonts w:ascii="Arial" w:hAnsi="Arial" w:cs="Arial"/>
          <w:sz w:val="14"/>
          <w:szCs w:val="14"/>
          <w:lang w:val="es-ES_tradnl"/>
        </w:rPr>
      </w:pPr>
    </w:p>
    <w:p w14:paraId="264C578D" w14:textId="77777777" w:rsidR="00950CD7" w:rsidRPr="00127E8C" w:rsidRDefault="00950CD7" w:rsidP="00950CD7">
      <w:pPr>
        <w:jc w:val="both"/>
        <w:rPr>
          <w:rFonts w:ascii="Arial" w:hAnsi="Arial" w:cs="Arial"/>
          <w:sz w:val="14"/>
          <w:szCs w:val="14"/>
          <w:lang w:val="es-ES_tradnl"/>
        </w:rPr>
      </w:pPr>
      <w:r w:rsidRPr="00127E8C">
        <w:rPr>
          <w:rFonts w:ascii="Arial" w:hAnsi="Arial" w:cs="Arial"/>
          <w:b/>
          <w:bCs/>
          <w:sz w:val="14"/>
          <w:szCs w:val="14"/>
          <w:lang w:val="es-ES_tradnl"/>
        </w:rPr>
        <w:t>Parágrafo.</w:t>
      </w:r>
      <w:r w:rsidRPr="00127E8C">
        <w:rPr>
          <w:rFonts w:ascii="Arial" w:hAnsi="Arial" w:cs="Arial"/>
          <w:bCs/>
          <w:sz w:val="14"/>
          <w:szCs w:val="14"/>
          <w:lang w:val="es-ES_tradnl"/>
        </w:rPr>
        <w:t xml:space="preserve"> </w:t>
      </w:r>
      <w:r w:rsidRPr="00127E8C">
        <w:rPr>
          <w:rFonts w:ascii="Arial" w:hAnsi="Arial" w:cs="Arial"/>
          <w:sz w:val="14"/>
          <w:szCs w:val="14"/>
          <w:lang w:val="es-ES_tradnl"/>
        </w:rPr>
        <w:t xml:space="preserve">Con la aceptación de la presente oferta las partes aceptan que en el evento de ser demandada una de ellas en razón de las actividades propias de la otra parte, la parte que originó la demanda mantendrá indemne a la demandada, quien podrá repetir contra aquella por todas las sumas que se vea abocado a cancelar, y por los perjuicios que de ello se generen. </w:t>
      </w:r>
    </w:p>
    <w:p w14:paraId="59C78B0C" w14:textId="77777777" w:rsidR="00950CD7" w:rsidRPr="00127E8C" w:rsidRDefault="00950CD7" w:rsidP="00950CD7">
      <w:pPr>
        <w:jc w:val="both"/>
        <w:rPr>
          <w:rFonts w:ascii="Arial" w:hAnsi="Arial" w:cs="Arial"/>
          <w:sz w:val="14"/>
          <w:szCs w:val="14"/>
          <w:lang w:val="es-ES_tradnl"/>
        </w:rPr>
      </w:pPr>
    </w:p>
    <w:p w14:paraId="572E287F" w14:textId="2AE8AD12" w:rsidR="00950CD7" w:rsidRPr="00127E8C" w:rsidRDefault="00950CD7" w:rsidP="00950CD7">
      <w:pPr>
        <w:jc w:val="both"/>
        <w:rPr>
          <w:rFonts w:ascii="Arial" w:hAnsi="Arial" w:cs="Arial"/>
          <w:sz w:val="14"/>
          <w:szCs w:val="14"/>
          <w:lang w:val="es-ES_tradnl"/>
        </w:rPr>
      </w:pPr>
      <w:r w:rsidRPr="00127E8C">
        <w:rPr>
          <w:rFonts w:ascii="Arial" w:hAnsi="Arial" w:cs="Arial"/>
          <w:b/>
          <w:sz w:val="14"/>
          <w:szCs w:val="14"/>
          <w:lang w:val="es-ES_tradnl"/>
        </w:rPr>
        <w:t xml:space="preserve">DÉCIMO </w:t>
      </w:r>
      <w:r w:rsidR="0028387C" w:rsidRPr="00127E8C">
        <w:rPr>
          <w:rFonts w:ascii="Arial" w:hAnsi="Arial" w:cs="Arial"/>
          <w:b/>
          <w:sz w:val="14"/>
          <w:szCs w:val="14"/>
          <w:lang w:val="es-ES_tradnl"/>
        </w:rPr>
        <w:t>TERCERO</w:t>
      </w:r>
      <w:r w:rsidRPr="00127E8C">
        <w:rPr>
          <w:rFonts w:ascii="Arial" w:hAnsi="Arial" w:cs="Arial"/>
          <w:b/>
          <w:sz w:val="14"/>
          <w:szCs w:val="14"/>
          <w:lang w:val="es-ES_tradnl"/>
        </w:rPr>
        <w:t>. SOFTWARE:</w:t>
      </w:r>
      <w:r w:rsidRPr="00127E8C">
        <w:rPr>
          <w:rFonts w:ascii="Arial" w:hAnsi="Arial" w:cs="Arial"/>
          <w:b/>
          <w:sz w:val="14"/>
          <w:szCs w:val="14"/>
          <w:lang w:val="es-MX"/>
        </w:rPr>
        <w:t xml:space="preserve"> </w:t>
      </w:r>
      <w:r w:rsidRPr="00127E8C">
        <w:rPr>
          <w:rFonts w:ascii="Arial" w:hAnsi="Arial" w:cs="Arial"/>
          <w:sz w:val="14"/>
          <w:szCs w:val="14"/>
          <w:lang w:val="es-ES_tradnl"/>
        </w:rPr>
        <w:t>Cada una de las partes utilizará su propio software en el desarrollo de las actividades a que se refiere el programa, y adoptará las medidas necesarias para permitir que la información sea convenientemente captada y procesada. Adicionalmente, cada una de las partes garantiza que su software y licencias cumplen con todas las disposiciones legales en materia de derechos de autor.</w:t>
      </w:r>
    </w:p>
    <w:p w14:paraId="20D46183" w14:textId="77777777" w:rsidR="00950CD7" w:rsidRPr="00127E8C" w:rsidRDefault="00950CD7" w:rsidP="00950CD7">
      <w:pPr>
        <w:jc w:val="both"/>
        <w:rPr>
          <w:rFonts w:ascii="Arial" w:hAnsi="Arial" w:cs="Arial"/>
          <w:sz w:val="14"/>
          <w:szCs w:val="14"/>
          <w:lang w:val="es-ES_tradnl"/>
        </w:rPr>
      </w:pPr>
    </w:p>
    <w:p w14:paraId="0EAD9C1C" w14:textId="4A3FA86B" w:rsidR="00950CD7" w:rsidRPr="00127E8C" w:rsidRDefault="00950CD7" w:rsidP="00950CD7">
      <w:pPr>
        <w:tabs>
          <w:tab w:val="left" w:pos="7080"/>
          <w:tab w:val="left" w:pos="7788"/>
          <w:tab w:val="left" w:pos="8496"/>
        </w:tabs>
        <w:suppressAutoHyphens/>
        <w:jc w:val="both"/>
        <w:rPr>
          <w:rFonts w:ascii="Arial" w:hAnsi="Arial" w:cs="Arial"/>
          <w:sz w:val="14"/>
          <w:szCs w:val="14"/>
          <w:lang w:val="es-ES_tradnl"/>
        </w:rPr>
      </w:pPr>
      <w:r w:rsidRPr="00127E8C">
        <w:rPr>
          <w:rFonts w:ascii="Arial" w:hAnsi="Arial" w:cs="Arial"/>
          <w:b/>
          <w:sz w:val="14"/>
          <w:szCs w:val="14"/>
          <w:lang w:val="es-ES_tradnl"/>
        </w:rPr>
        <w:t xml:space="preserve">DÉCIMO </w:t>
      </w:r>
      <w:r w:rsidR="0028387C" w:rsidRPr="00127E8C">
        <w:rPr>
          <w:rFonts w:ascii="Arial" w:hAnsi="Arial" w:cs="Arial"/>
          <w:b/>
          <w:sz w:val="14"/>
          <w:szCs w:val="14"/>
          <w:lang w:val="es-ES_tradnl"/>
        </w:rPr>
        <w:t>CUARTO</w:t>
      </w:r>
      <w:r w:rsidRPr="00127E8C">
        <w:rPr>
          <w:rFonts w:ascii="Arial" w:hAnsi="Arial" w:cs="Arial"/>
          <w:b/>
          <w:sz w:val="14"/>
          <w:szCs w:val="14"/>
          <w:lang w:val="es-ES_tradnl"/>
        </w:rPr>
        <w:t xml:space="preserve">. MARCA DEL PROGRAMA: </w:t>
      </w:r>
      <w:r w:rsidRPr="00127E8C">
        <w:rPr>
          <w:rFonts w:ascii="Arial" w:hAnsi="Arial" w:cs="Arial"/>
          <w:sz w:val="14"/>
          <w:szCs w:val="14"/>
          <w:lang w:val="es-ES_tradnl"/>
        </w:rPr>
        <w:t xml:space="preserve">El logo oficial a utilizar para el desarrollo del objeto ofrecido será el de </w:t>
      </w:r>
      <w:r w:rsidRPr="00127E8C">
        <w:rPr>
          <w:rFonts w:ascii="Arial" w:hAnsi="Arial" w:cs="Arial"/>
          <w:b/>
          <w:sz w:val="14"/>
          <w:szCs w:val="14"/>
          <w:lang w:val="es-ES_tradnl"/>
        </w:rPr>
        <w:t>CRÉDITO FÁCIL</w:t>
      </w:r>
      <w:r w:rsidRPr="00127E8C">
        <w:rPr>
          <w:rFonts w:ascii="Arial" w:hAnsi="Arial" w:cs="Arial"/>
          <w:sz w:val="14"/>
          <w:szCs w:val="14"/>
          <w:lang w:val="es-ES_tradnl"/>
        </w:rPr>
        <w:t xml:space="preserve"> y aparecerá en  las piezas de comunicación publicitaria utilizadas en </w:t>
      </w:r>
      <w:r w:rsidR="00F81D14" w:rsidRPr="00127E8C">
        <w:rPr>
          <w:rFonts w:ascii="Arial" w:hAnsi="Arial" w:cs="Arial"/>
          <w:sz w:val="14"/>
          <w:szCs w:val="14"/>
          <w:lang w:val="es-ES_tradnl"/>
        </w:rPr>
        <w:t xml:space="preserve">los PUNTOS DE VENTA O EN </w:t>
      </w:r>
      <w:r w:rsidR="00F208F2" w:rsidRPr="00127E8C">
        <w:rPr>
          <w:rFonts w:ascii="Arial" w:hAnsi="Arial" w:cs="Arial"/>
          <w:sz w:val="14"/>
          <w:szCs w:val="14"/>
          <w:lang w:val="es-ES_tradnl"/>
        </w:rPr>
        <w:t>la página web de propiedad del ESTABLECIMIENTO DE COMERCIO,</w:t>
      </w:r>
      <w:r w:rsidRPr="00127E8C">
        <w:rPr>
          <w:rFonts w:ascii="Arial" w:hAnsi="Arial" w:cs="Arial"/>
          <w:sz w:val="14"/>
          <w:szCs w:val="14"/>
          <w:lang w:val="es-ES_tradnl"/>
        </w:rPr>
        <w:t xml:space="preserve"> acordados para promocionar la venta de los PRODUCTOS </w:t>
      </w:r>
      <w:r w:rsidR="00F81D14" w:rsidRPr="00127E8C">
        <w:rPr>
          <w:rFonts w:ascii="Arial" w:hAnsi="Arial" w:cs="Arial"/>
          <w:sz w:val="14"/>
          <w:szCs w:val="14"/>
          <w:lang w:val="es-ES_tradnl"/>
        </w:rPr>
        <w:t>y/</w:t>
      </w:r>
      <w:r w:rsidRPr="00127E8C">
        <w:rPr>
          <w:rFonts w:ascii="Arial" w:hAnsi="Arial" w:cs="Arial"/>
          <w:sz w:val="14"/>
          <w:szCs w:val="14"/>
          <w:lang w:val="es-ES_tradnl"/>
        </w:rPr>
        <w:t xml:space="preserve">o SERVICIOS y/o los sistemas de financiación. La definición de dichas piezas de comunicación se hará de acuerdo a lo establecido en el punto sobre manejo de publicidad y material promocional de la presente oferta. Finalizada la vigencia de la presente oferta las partes se comprometen a suspender de inmediato la utilización de las marcas, nombres comerciales, enseñas o cualquier otro de propiedad de la otra parte. </w:t>
      </w:r>
    </w:p>
    <w:p w14:paraId="354A9685" w14:textId="77777777" w:rsidR="00950CD7" w:rsidRPr="00127E8C" w:rsidRDefault="00950CD7" w:rsidP="00950CD7">
      <w:pPr>
        <w:jc w:val="both"/>
        <w:rPr>
          <w:rFonts w:ascii="Arial" w:hAnsi="Arial" w:cs="Arial"/>
          <w:sz w:val="14"/>
          <w:szCs w:val="14"/>
          <w:lang w:val="es-ES_tradnl"/>
        </w:rPr>
      </w:pPr>
    </w:p>
    <w:p w14:paraId="097D3693" w14:textId="61B673F8" w:rsidR="00950CD7" w:rsidRPr="00127E8C" w:rsidRDefault="00950CD7" w:rsidP="00950CD7">
      <w:pPr>
        <w:jc w:val="both"/>
        <w:rPr>
          <w:rFonts w:ascii="Arial" w:hAnsi="Arial" w:cs="Arial"/>
          <w:bCs/>
          <w:sz w:val="14"/>
          <w:szCs w:val="14"/>
          <w:lang w:val="es-ES_tradnl"/>
        </w:rPr>
      </w:pPr>
      <w:bookmarkStart w:id="0" w:name="_Toc105746038"/>
      <w:bookmarkStart w:id="1" w:name="_Toc109893022"/>
      <w:bookmarkStart w:id="2" w:name="_Toc110039910"/>
      <w:bookmarkStart w:id="3" w:name="_Toc113071802"/>
      <w:r w:rsidRPr="00127E8C">
        <w:rPr>
          <w:rFonts w:ascii="Arial" w:hAnsi="Arial" w:cs="Arial"/>
          <w:b/>
          <w:sz w:val="14"/>
          <w:szCs w:val="14"/>
          <w:lang w:val="es-ES_tradnl"/>
        </w:rPr>
        <w:t xml:space="preserve">DÉCIMO </w:t>
      </w:r>
      <w:r w:rsidR="0028387C" w:rsidRPr="00127E8C">
        <w:rPr>
          <w:rFonts w:ascii="Arial" w:hAnsi="Arial" w:cs="Arial"/>
          <w:b/>
          <w:sz w:val="14"/>
          <w:szCs w:val="14"/>
          <w:lang w:val="es-ES_tradnl"/>
        </w:rPr>
        <w:t>QUINTO</w:t>
      </w:r>
      <w:r w:rsidRPr="00127E8C">
        <w:rPr>
          <w:rFonts w:ascii="Arial" w:hAnsi="Arial" w:cs="Arial"/>
          <w:b/>
          <w:sz w:val="14"/>
          <w:szCs w:val="14"/>
          <w:lang w:val="es-ES_tradnl"/>
        </w:rPr>
        <w:t>. COMUNICACIONES, INTERPRETACIÓN</w:t>
      </w:r>
      <w:bookmarkEnd w:id="0"/>
      <w:r w:rsidRPr="00127E8C">
        <w:rPr>
          <w:rFonts w:ascii="Arial" w:hAnsi="Arial" w:cs="Arial"/>
          <w:b/>
          <w:sz w:val="14"/>
          <w:szCs w:val="14"/>
          <w:lang w:val="es-ES_tradnl"/>
        </w:rPr>
        <w:t xml:space="preserve"> Y MODIFICACIONES</w:t>
      </w:r>
      <w:bookmarkEnd w:id="1"/>
      <w:bookmarkEnd w:id="2"/>
      <w:bookmarkEnd w:id="3"/>
      <w:r w:rsidRPr="00127E8C">
        <w:rPr>
          <w:rFonts w:ascii="Arial" w:hAnsi="Arial" w:cs="Arial"/>
          <w:b/>
          <w:sz w:val="14"/>
          <w:szCs w:val="14"/>
          <w:lang w:val="es-ES_tradnl"/>
        </w:rPr>
        <w:t xml:space="preserve">: </w:t>
      </w:r>
      <w:r w:rsidRPr="00127E8C">
        <w:rPr>
          <w:rFonts w:ascii="Arial" w:hAnsi="Arial" w:cs="Arial"/>
          <w:bCs/>
          <w:sz w:val="14"/>
          <w:szCs w:val="14"/>
          <w:lang w:val="es-ES_tradnl"/>
        </w:rPr>
        <w:t>La totalidad de las obligaciones a cargo de</w:t>
      </w:r>
      <w:r w:rsidR="00A12F9F" w:rsidRPr="00127E8C">
        <w:rPr>
          <w:rFonts w:ascii="Arial" w:hAnsi="Arial" w:cs="Arial"/>
          <w:sz w:val="14"/>
          <w:szCs w:val="14"/>
          <w:lang w:val="es-ES"/>
        </w:rPr>
        <w:t xml:space="preserve"> cualquiera de las partes </w:t>
      </w:r>
      <w:r w:rsidRPr="00127E8C">
        <w:rPr>
          <w:rFonts w:ascii="Arial" w:hAnsi="Arial" w:cs="Arial"/>
          <w:bCs/>
          <w:sz w:val="14"/>
          <w:szCs w:val="14"/>
          <w:lang w:val="es-ES_tradnl"/>
        </w:rPr>
        <w:t xml:space="preserve">que involucren la remisión de cualquier tipo </w:t>
      </w:r>
      <w:r w:rsidR="00A12F9F" w:rsidRPr="00127E8C">
        <w:rPr>
          <w:rFonts w:ascii="Arial" w:hAnsi="Arial" w:cs="Arial"/>
          <w:bCs/>
          <w:sz w:val="14"/>
          <w:szCs w:val="14"/>
          <w:lang w:val="es-ES_tradnl"/>
        </w:rPr>
        <w:t xml:space="preserve">de </w:t>
      </w:r>
      <w:r w:rsidRPr="00127E8C">
        <w:rPr>
          <w:rFonts w:ascii="Arial" w:hAnsi="Arial" w:cs="Arial"/>
          <w:bCs/>
          <w:sz w:val="14"/>
          <w:szCs w:val="14"/>
          <w:lang w:val="es-ES_tradnl"/>
        </w:rPr>
        <w:t xml:space="preserve">información a </w:t>
      </w:r>
      <w:r w:rsidR="00A12F9F" w:rsidRPr="00127E8C">
        <w:rPr>
          <w:rFonts w:ascii="Arial" w:hAnsi="Arial" w:cs="Arial"/>
          <w:bCs/>
          <w:sz w:val="14"/>
          <w:szCs w:val="14"/>
          <w:lang w:val="es-ES_tradnl"/>
        </w:rPr>
        <w:t xml:space="preserve"> la otra</w:t>
      </w:r>
      <w:r w:rsidRPr="00127E8C">
        <w:rPr>
          <w:rFonts w:ascii="Arial" w:hAnsi="Arial" w:cs="Arial"/>
          <w:bCs/>
          <w:sz w:val="14"/>
          <w:szCs w:val="14"/>
          <w:lang w:val="es-ES_tradnl"/>
        </w:rPr>
        <w:t xml:space="preserve">, según las condiciones de la presente oferta, se cumplirá por medio escrito. </w:t>
      </w:r>
    </w:p>
    <w:p w14:paraId="23A3591B" w14:textId="77777777" w:rsidR="00F208F2" w:rsidRPr="00127E8C" w:rsidRDefault="00F208F2" w:rsidP="00950CD7">
      <w:pPr>
        <w:jc w:val="both"/>
        <w:rPr>
          <w:rFonts w:ascii="Arial" w:hAnsi="Arial" w:cs="Arial"/>
          <w:bCs/>
          <w:sz w:val="14"/>
          <w:szCs w:val="14"/>
          <w:lang w:val="es-ES_tradnl"/>
        </w:rPr>
      </w:pPr>
    </w:p>
    <w:p w14:paraId="4C9E2106" w14:textId="77777777" w:rsidR="00950CD7" w:rsidRPr="00127E8C" w:rsidRDefault="00950CD7" w:rsidP="00950CD7">
      <w:pPr>
        <w:jc w:val="both"/>
        <w:rPr>
          <w:rFonts w:ascii="Arial" w:hAnsi="Arial" w:cs="Arial"/>
          <w:bCs/>
          <w:sz w:val="14"/>
          <w:szCs w:val="14"/>
          <w:lang w:val="es-ES_tradnl"/>
        </w:rPr>
      </w:pPr>
      <w:r w:rsidRPr="00127E8C">
        <w:rPr>
          <w:rFonts w:ascii="Arial" w:hAnsi="Arial" w:cs="Arial"/>
          <w:bCs/>
          <w:sz w:val="14"/>
          <w:szCs w:val="14"/>
          <w:lang w:val="es-ES_tradnl"/>
        </w:rPr>
        <w:t>La presente oferta contiene todas y cada una de las estipulaciones especiales que regirán la relación jurídica derivada de la aceptación de la misma. Sus estipulaciones deberán ser interpretadas como un todo y no deben ser entendidas de manera separada. Los títulos utilizados en la misma sirven sólo para identificar textos y no afectarán la interpretación de los mismos. Los plazos establecidos en la misma se entenderán como días hábiles, salvo indicación expresa en contrario.</w:t>
      </w:r>
    </w:p>
    <w:p w14:paraId="6965B034" w14:textId="77777777" w:rsidR="00F208F2" w:rsidRPr="00127E8C" w:rsidRDefault="00F208F2" w:rsidP="00950CD7">
      <w:pPr>
        <w:jc w:val="both"/>
        <w:rPr>
          <w:rFonts w:ascii="Arial" w:hAnsi="Arial" w:cs="Arial"/>
          <w:bCs/>
          <w:sz w:val="14"/>
          <w:szCs w:val="14"/>
          <w:lang w:val="es-ES_tradnl"/>
        </w:rPr>
      </w:pPr>
    </w:p>
    <w:p w14:paraId="7D25B099" w14:textId="77777777" w:rsidR="00950CD7" w:rsidRPr="00127E8C" w:rsidRDefault="00950CD7" w:rsidP="00950CD7">
      <w:pPr>
        <w:jc w:val="both"/>
        <w:rPr>
          <w:rFonts w:ascii="Arial" w:hAnsi="Arial" w:cs="Arial"/>
          <w:sz w:val="14"/>
          <w:szCs w:val="14"/>
          <w:lang w:val="es-ES_tradnl"/>
        </w:rPr>
      </w:pPr>
      <w:r w:rsidRPr="00127E8C">
        <w:rPr>
          <w:rFonts w:ascii="Arial" w:hAnsi="Arial" w:cs="Arial"/>
          <w:sz w:val="14"/>
          <w:szCs w:val="14"/>
          <w:lang w:val="es-ES_tradnl"/>
        </w:rPr>
        <w:t xml:space="preserve">Cualquier modificación a los términos y condiciones de la presente oferta o de la </w:t>
      </w:r>
      <w:r w:rsidRPr="00127E8C">
        <w:rPr>
          <w:rFonts w:ascii="Arial" w:hAnsi="Arial" w:cs="Arial"/>
          <w:bCs/>
          <w:sz w:val="14"/>
          <w:szCs w:val="14"/>
          <w:lang w:val="es-ES_tradnl"/>
        </w:rPr>
        <w:t>relación jurídica que surja de la aceptación de la oferta</w:t>
      </w:r>
      <w:r w:rsidRPr="00127E8C">
        <w:rPr>
          <w:rFonts w:ascii="Arial" w:hAnsi="Arial" w:cs="Arial"/>
          <w:sz w:val="14"/>
          <w:szCs w:val="14"/>
          <w:lang w:val="es-ES_tradnl"/>
        </w:rPr>
        <w:t xml:space="preserve"> deberá contar con la aprobación del representante legal de cada una de las partes, salvo que en el mismo se disponga de otra manera. </w:t>
      </w:r>
    </w:p>
    <w:p w14:paraId="29F4EB7F" w14:textId="77777777" w:rsidR="00950CD7" w:rsidRPr="00127E8C" w:rsidRDefault="00950CD7" w:rsidP="00950CD7">
      <w:pPr>
        <w:jc w:val="both"/>
        <w:rPr>
          <w:rFonts w:ascii="Arial" w:hAnsi="Arial" w:cs="Arial"/>
          <w:b/>
          <w:sz w:val="14"/>
          <w:szCs w:val="14"/>
          <w:lang w:val="es-ES_tradnl"/>
        </w:rPr>
      </w:pPr>
    </w:p>
    <w:p w14:paraId="7B44DA59" w14:textId="77777777" w:rsidR="00C8209D" w:rsidRPr="00127E8C" w:rsidRDefault="00C8209D" w:rsidP="00C8209D">
      <w:pPr>
        <w:ind w:right="-45"/>
        <w:jc w:val="both"/>
        <w:rPr>
          <w:rFonts w:ascii="Arial" w:hAnsi="Arial" w:cs="Arial"/>
          <w:sz w:val="14"/>
          <w:szCs w:val="14"/>
        </w:rPr>
      </w:pPr>
      <w:r w:rsidRPr="00127E8C">
        <w:rPr>
          <w:rFonts w:ascii="Arial" w:hAnsi="Arial" w:cs="Arial"/>
          <w:b/>
          <w:sz w:val="14"/>
          <w:szCs w:val="14"/>
        </w:rPr>
        <w:t>DÉCIMA SEXTA. CESIÓN DE LA RELACION JURIDICA QUE SURJA DEL PRESENTE ACUERDO</w:t>
      </w:r>
      <w:r w:rsidRPr="00127E8C">
        <w:rPr>
          <w:rFonts w:ascii="Arial" w:hAnsi="Arial" w:cs="Arial"/>
          <w:sz w:val="14"/>
          <w:szCs w:val="14"/>
        </w:rPr>
        <w:t xml:space="preserve">: </w:t>
      </w:r>
      <w:r w:rsidRPr="00127E8C">
        <w:rPr>
          <w:rFonts w:ascii="Arial" w:hAnsi="Arial" w:cs="Arial"/>
          <w:b/>
          <w:sz w:val="14"/>
          <w:szCs w:val="14"/>
        </w:rPr>
        <w:t xml:space="preserve">EL ESTABLECIMIENTO VINCULADO </w:t>
      </w:r>
      <w:r w:rsidRPr="00127E8C">
        <w:rPr>
          <w:rFonts w:ascii="Arial" w:hAnsi="Arial" w:cs="Arial"/>
          <w:sz w:val="14"/>
          <w:szCs w:val="14"/>
        </w:rPr>
        <w:t>no podrá ceder ni subcontratar parcial ni totalmente la ejecución de la relación jurídica que surja del presente Acuerdo a un tercero, salvo que medie autorización expresa y escrita de COLPATRIA.</w:t>
      </w:r>
    </w:p>
    <w:p w14:paraId="4926866C" w14:textId="77777777" w:rsidR="00950CD7" w:rsidRPr="00127E8C" w:rsidRDefault="00950CD7" w:rsidP="00FB716B">
      <w:pPr>
        <w:jc w:val="both"/>
        <w:rPr>
          <w:rFonts w:ascii="Arial" w:hAnsi="Arial" w:cs="Arial"/>
          <w:sz w:val="14"/>
          <w:szCs w:val="14"/>
        </w:rPr>
      </w:pPr>
    </w:p>
    <w:p w14:paraId="7D1AF28C" w14:textId="50D62F88" w:rsidR="00C23C98" w:rsidRPr="00127E8C" w:rsidRDefault="00950CD7" w:rsidP="00FB716B">
      <w:pPr>
        <w:spacing w:line="0" w:lineRule="atLeast"/>
        <w:jc w:val="both"/>
        <w:rPr>
          <w:rFonts w:ascii="Arial" w:hAnsi="Arial" w:cs="Arial"/>
          <w:sz w:val="14"/>
          <w:szCs w:val="14"/>
          <w:lang w:val="es-ES_tradnl"/>
        </w:rPr>
      </w:pPr>
      <w:r w:rsidRPr="00127E8C">
        <w:rPr>
          <w:rFonts w:ascii="Arial" w:hAnsi="Arial" w:cs="Arial"/>
          <w:b/>
          <w:sz w:val="14"/>
          <w:szCs w:val="14"/>
          <w:lang w:val="es-ES_tradnl"/>
        </w:rPr>
        <w:t>DÉCIMO S</w:t>
      </w:r>
      <w:r w:rsidR="0028387C" w:rsidRPr="00127E8C">
        <w:rPr>
          <w:rFonts w:ascii="Arial" w:hAnsi="Arial" w:cs="Arial"/>
          <w:b/>
          <w:sz w:val="14"/>
          <w:szCs w:val="14"/>
          <w:lang w:val="es-ES_tradnl"/>
        </w:rPr>
        <w:t>ÉPTIMO</w:t>
      </w:r>
      <w:r w:rsidRPr="00127E8C">
        <w:rPr>
          <w:rFonts w:ascii="Arial" w:hAnsi="Arial" w:cs="Arial"/>
          <w:b/>
          <w:sz w:val="14"/>
          <w:szCs w:val="14"/>
          <w:lang w:val="es-ES_tradnl"/>
        </w:rPr>
        <w:t xml:space="preserve">. </w:t>
      </w:r>
      <w:r w:rsidR="00C23C98" w:rsidRPr="00127E8C">
        <w:rPr>
          <w:rFonts w:ascii="Arial" w:hAnsi="Arial" w:cs="Arial"/>
          <w:b/>
          <w:sz w:val="14"/>
          <w:szCs w:val="14"/>
          <w:lang w:val="es-ES_tradnl"/>
        </w:rPr>
        <w:t>IMPUESTOS</w:t>
      </w:r>
      <w:r w:rsidR="00C23C98" w:rsidRPr="00127E8C">
        <w:rPr>
          <w:rFonts w:ascii="Arial" w:hAnsi="Arial" w:cs="Arial"/>
          <w:sz w:val="14"/>
          <w:szCs w:val="14"/>
          <w:lang w:val="es-ES_tradnl"/>
        </w:rPr>
        <w:t xml:space="preserve"> Como </w:t>
      </w:r>
      <w:r w:rsidR="00C23C98" w:rsidRPr="00127E8C">
        <w:rPr>
          <w:rFonts w:ascii="Arial" w:hAnsi="Arial" w:cs="Arial"/>
          <w:b/>
          <w:sz w:val="14"/>
          <w:szCs w:val="14"/>
          <w:lang w:val="es-ES_tradnl"/>
        </w:rPr>
        <w:t>ESTABLECIMIENTO VINCULADO</w:t>
      </w:r>
      <w:r w:rsidR="00C23C98" w:rsidRPr="00127E8C">
        <w:rPr>
          <w:rFonts w:ascii="Arial" w:hAnsi="Arial" w:cs="Arial"/>
          <w:sz w:val="14"/>
          <w:szCs w:val="14"/>
          <w:lang w:val="es-ES_tradnl"/>
        </w:rPr>
        <w:t xml:space="preserve"> realizará la venta de bienes y/o servicios con la tarjeta del CRÉDITO FÁCIL, conforme a lo señalado en los artículos 16 y 17 del decreto reglamentario 406 y el artículo 1° del decreto reglamentario 1626 del año 2001; </w:t>
      </w:r>
      <w:r w:rsidR="00720625" w:rsidRPr="00127E8C">
        <w:rPr>
          <w:rFonts w:ascii="Arial" w:hAnsi="Arial" w:cs="Arial"/>
          <w:sz w:val="14"/>
          <w:szCs w:val="14"/>
          <w:lang w:val="es-ES_tradnl"/>
        </w:rPr>
        <w:t>COLPATRIA</w:t>
      </w:r>
      <w:r w:rsidR="00C23C98" w:rsidRPr="00127E8C">
        <w:rPr>
          <w:rFonts w:ascii="Arial" w:hAnsi="Arial" w:cs="Arial"/>
          <w:sz w:val="14"/>
          <w:szCs w:val="14"/>
          <w:lang w:val="es-ES_tradnl"/>
        </w:rPr>
        <w:t xml:space="preserve"> deberá practicar retención de Impuesto a las ventas a la tarifa del 15% y de retención en la fuente a la tarifa del 1.5% por concepto de venta de bienes y servicios realizadas a través de los sistemas de tarjetas de crédito, así estén catalogados como gran contribuyente.</w:t>
      </w:r>
    </w:p>
    <w:p w14:paraId="0DD7F028" w14:textId="77777777" w:rsidR="00C23C98" w:rsidRPr="00127E8C" w:rsidRDefault="00C23C98" w:rsidP="00FB716B">
      <w:pPr>
        <w:spacing w:line="0" w:lineRule="atLeast"/>
        <w:jc w:val="both"/>
        <w:rPr>
          <w:rFonts w:ascii="Arial" w:hAnsi="Arial" w:cs="Arial"/>
          <w:sz w:val="14"/>
          <w:szCs w:val="14"/>
          <w:lang w:val="es-ES_tradnl"/>
        </w:rPr>
      </w:pPr>
      <w:r w:rsidRPr="00127E8C">
        <w:rPr>
          <w:rFonts w:ascii="Arial" w:hAnsi="Arial" w:cs="Arial"/>
          <w:sz w:val="14"/>
          <w:szCs w:val="14"/>
          <w:lang w:val="es-ES_tradnl"/>
        </w:rPr>
        <w:t>De igual forma BANCO COLPATRIA debe practicar retención de industria y comercio en los municipios donde el Banco tenga establecimientos financieros y los acuerdos municipales lo establezcan.</w:t>
      </w:r>
    </w:p>
    <w:p w14:paraId="3024D56C" w14:textId="77777777" w:rsidR="00C23C98" w:rsidRPr="00127E8C" w:rsidRDefault="00C23C98" w:rsidP="00FB716B">
      <w:pPr>
        <w:spacing w:line="0" w:lineRule="atLeast"/>
        <w:jc w:val="both"/>
        <w:rPr>
          <w:rFonts w:ascii="Arial" w:hAnsi="Arial" w:cs="Arial"/>
          <w:sz w:val="14"/>
          <w:szCs w:val="14"/>
          <w:lang w:val="es-ES_tradnl"/>
        </w:rPr>
      </w:pPr>
      <w:r w:rsidRPr="00127E8C">
        <w:rPr>
          <w:rFonts w:ascii="Arial" w:hAnsi="Arial" w:cs="Arial"/>
          <w:sz w:val="14"/>
          <w:szCs w:val="14"/>
          <w:lang w:val="es-ES_tradnl"/>
        </w:rPr>
        <w:t>Las comisiones generadas en el ANEXO NO. 1 del presente acuerdo  Mercantil estarán excluidas del impuesto a las ventas de acuerdo con lo señalado en el numeral 17 del artículo 476 del Estatuto Tributario.</w:t>
      </w:r>
    </w:p>
    <w:p w14:paraId="101C4E21" w14:textId="77777777" w:rsidR="00C23C98" w:rsidRPr="00127E8C" w:rsidRDefault="00C23C98" w:rsidP="00FB716B">
      <w:pPr>
        <w:jc w:val="both"/>
        <w:rPr>
          <w:rFonts w:ascii="Arial" w:hAnsi="Arial" w:cs="Arial"/>
          <w:sz w:val="14"/>
          <w:szCs w:val="14"/>
          <w:lang w:val="es-ES_tradnl"/>
        </w:rPr>
      </w:pPr>
    </w:p>
    <w:p w14:paraId="28EDFCD1" w14:textId="11E1F4DE" w:rsidR="00C23C98" w:rsidRPr="00127E8C" w:rsidRDefault="00C23C98" w:rsidP="00FB716B">
      <w:pPr>
        <w:jc w:val="both"/>
        <w:rPr>
          <w:rFonts w:ascii="Arial" w:hAnsi="Arial" w:cs="Arial"/>
          <w:sz w:val="14"/>
          <w:szCs w:val="14"/>
          <w:lang w:val="es-ES_tradnl"/>
        </w:rPr>
      </w:pPr>
      <w:r w:rsidRPr="00127E8C">
        <w:rPr>
          <w:rFonts w:ascii="Arial" w:hAnsi="Arial" w:cs="Arial"/>
          <w:b/>
          <w:sz w:val="14"/>
          <w:szCs w:val="14"/>
          <w:lang w:val="es-ES_tradnl"/>
        </w:rPr>
        <w:t>Parágrafo:</w:t>
      </w:r>
      <w:r w:rsidRPr="00127E8C">
        <w:rPr>
          <w:rFonts w:ascii="Arial" w:hAnsi="Arial" w:cs="Arial"/>
          <w:sz w:val="14"/>
          <w:szCs w:val="14"/>
          <w:lang w:val="es-ES_tradnl"/>
        </w:rPr>
        <w:t xml:space="preserve"> Sin perjuicio de lo anterior, en caso de causarse el Impuesto a las Ventas (IVA) generado por cualquier otro servicio prestado por </w:t>
      </w:r>
      <w:r w:rsidR="00720625" w:rsidRPr="00127E8C">
        <w:rPr>
          <w:rFonts w:ascii="Arial" w:hAnsi="Arial" w:cs="Arial"/>
          <w:sz w:val="14"/>
          <w:szCs w:val="14"/>
          <w:lang w:val="es-ES_tradnl"/>
        </w:rPr>
        <w:t>COLPATRIA</w:t>
      </w:r>
      <w:r w:rsidRPr="00127E8C">
        <w:rPr>
          <w:rFonts w:ascii="Arial" w:hAnsi="Arial" w:cs="Arial"/>
          <w:sz w:val="14"/>
          <w:szCs w:val="14"/>
          <w:lang w:val="es-ES_tradnl"/>
        </w:rPr>
        <w:t xml:space="preserve"> a el ESTABLECIMIENTO VINCULADO se causará y liquidará a la tarifa vigente acorde con lo establecido por la normatividad legal, impuesto que deberá ser pagado en todos los casos por el ESTABLECIMIENTO VINCULADO. El ESTABLECIMIENTO VINCULADO se compromete a cumplir todos los requisitos y trámites y a entregar toda la documentación que sean necesarios para la correcta liquidación de los impuestos a que haya lugar.</w:t>
      </w:r>
    </w:p>
    <w:p w14:paraId="4D089393" w14:textId="77777777" w:rsidR="00C23C98" w:rsidRPr="00127E8C" w:rsidRDefault="00C23C98" w:rsidP="00C23C98">
      <w:pPr>
        <w:rPr>
          <w:sz w:val="22"/>
          <w:szCs w:val="22"/>
          <w:lang w:val="es-419"/>
        </w:rPr>
      </w:pPr>
    </w:p>
    <w:p w14:paraId="0099EE6C" w14:textId="09E3A418" w:rsidR="00950CD7" w:rsidRPr="00127E8C" w:rsidRDefault="00950CD7" w:rsidP="00C23C98">
      <w:pPr>
        <w:jc w:val="both"/>
        <w:rPr>
          <w:rFonts w:ascii="Arial" w:hAnsi="Arial" w:cs="Arial"/>
          <w:sz w:val="14"/>
          <w:szCs w:val="14"/>
          <w:lang w:val="es-419"/>
        </w:rPr>
      </w:pPr>
    </w:p>
    <w:p w14:paraId="2C5C465B" w14:textId="43276818" w:rsidR="00950CD7" w:rsidRPr="00127E8C" w:rsidRDefault="00950CD7" w:rsidP="00950CD7">
      <w:pPr>
        <w:jc w:val="both"/>
        <w:rPr>
          <w:rFonts w:ascii="Arial" w:hAnsi="Arial" w:cs="Arial"/>
          <w:sz w:val="14"/>
          <w:szCs w:val="14"/>
          <w:lang w:val="es-ES_tradnl"/>
        </w:rPr>
      </w:pPr>
      <w:r w:rsidRPr="00127E8C">
        <w:rPr>
          <w:rFonts w:ascii="Arial" w:hAnsi="Arial" w:cs="Arial"/>
          <w:b/>
          <w:sz w:val="14"/>
          <w:szCs w:val="14"/>
          <w:lang w:val="es-ES_tradnl"/>
        </w:rPr>
        <w:t>D</w:t>
      </w:r>
      <w:r w:rsidR="004E5C1E" w:rsidRPr="00127E8C">
        <w:rPr>
          <w:rFonts w:ascii="Arial" w:hAnsi="Arial" w:cs="Arial"/>
          <w:b/>
          <w:sz w:val="14"/>
          <w:szCs w:val="14"/>
          <w:lang w:val="es-ES_tradnl"/>
        </w:rPr>
        <w:t>É</w:t>
      </w:r>
      <w:r w:rsidRPr="00127E8C">
        <w:rPr>
          <w:rFonts w:ascii="Arial" w:hAnsi="Arial" w:cs="Arial"/>
          <w:b/>
          <w:sz w:val="14"/>
          <w:szCs w:val="14"/>
          <w:lang w:val="es-ES_tradnl"/>
        </w:rPr>
        <w:t xml:space="preserve">CIMO </w:t>
      </w:r>
      <w:r w:rsidR="0028387C" w:rsidRPr="00127E8C">
        <w:rPr>
          <w:rFonts w:ascii="Arial" w:hAnsi="Arial" w:cs="Arial"/>
          <w:b/>
          <w:sz w:val="14"/>
          <w:szCs w:val="14"/>
          <w:lang w:val="es-ES_tradnl"/>
        </w:rPr>
        <w:t>OCTAV</w:t>
      </w:r>
      <w:r w:rsidR="007E37DC" w:rsidRPr="00127E8C">
        <w:rPr>
          <w:rFonts w:ascii="Arial" w:hAnsi="Arial" w:cs="Arial"/>
          <w:b/>
          <w:sz w:val="14"/>
          <w:szCs w:val="14"/>
          <w:lang w:val="es-ES_tradnl"/>
        </w:rPr>
        <w:t>O</w:t>
      </w:r>
      <w:r w:rsidRPr="00127E8C">
        <w:rPr>
          <w:rFonts w:ascii="Arial" w:hAnsi="Arial" w:cs="Arial"/>
          <w:b/>
          <w:sz w:val="14"/>
          <w:szCs w:val="14"/>
          <w:lang w:val="es-ES_tradnl"/>
        </w:rPr>
        <w:t xml:space="preserve">. TERMINACIÓN: </w:t>
      </w:r>
      <w:r w:rsidRPr="00127E8C">
        <w:rPr>
          <w:rFonts w:ascii="Arial" w:hAnsi="Arial" w:cs="Arial"/>
          <w:sz w:val="14"/>
          <w:szCs w:val="14"/>
          <w:lang w:val="es-ES_tradnl"/>
        </w:rPr>
        <w:t>La relación jurídica que surja de la</w:t>
      </w:r>
      <w:r w:rsidR="00F81D14" w:rsidRPr="00127E8C">
        <w:rPr>
          <w:rFonts w:ascii="Arial" w:hAnsi="Arial" w:cs="Arial"/>
          <w:sz w:val="14"/>
          <w:szCs w:val="14"/>
          <w:lang w:val="es-ES_tradnl"/>
        </w:rPr>
        <w:t xml:space="preserve"> </w:t>
      </w:r>
      <w:r w:rsidRPr="00127E8C">
        <w:rPr>
          <w:rFonts w:ascii="Arial" w:hAnsi="Arial" w:cs="Arial"/>
          <w:sz w:val="14"/>
          <w:szCs w:val="14"/>
          <w:lang w:val="es-ES_tradnl"/>
        </w:rPr>
        <w:t xml:space="preserve">aceptación de la oferta terminará en los siguientes casos: </w:t>
      </w:r>
    </w:p>
    <w:p w14:paraId="6B03CF79" w14:textId="77777777" w:rsidR="00950CD7" w:rsidRPr="00127E8C" w:rsidRDefault="00950CD7" w:rsidP="00950CD7">
      <w:pPr>
        <w:jc w:val="both"/>
        <w:rPr>
          <w:rFonts w:ascii="Arial" w:hAnsi="Arial" w:cs="Arial"/>
          <w:sz w:val="14"/>
          <w:szCs w:val="14"/>
          <w:lang w:val="es-ES_tradnl"/>
        </w:rPr>
      </w:pPr>
    </w:p>
    <w:p w14:paraId="0C3B4611" w14:textId="77777777" w:rsidR="00950CD7" w:rsidRPr="00127E8C" w:rsidRDefault="00950CD7" w:rsidP="00950CD7">
      <w:pPr>
        <w:numPr>
          <w:ilvl w:val="0"/>
          <w:numId w:val="1"/>
        </w:numPr>
        <w:jc w:val="both"/>
        <w:rPr>
          <w:rFonts w:ascii="Arial" w:hAnsi="Arial" w:cs="Arial"/>
          <w:sz w:val="14"/>
          <w:szCs w:val="14"/>
          <w:lang w:val="es-ES_tradnl"/>
        </w:rPr>
      </w:pPr>
      <w:r w:rsidRPr="00127E8C">
        <w:rPr>
          <w:rFonts w:ascii="Arial" w:hAnsi="Arial" w:cs="Arial"/>
          <w:sz w:val="14"/>
          <w:szCs w:val="14"/>
          <w:lang w:val="es-ES_tradnl"/>
        </w:rPr>
        <w:t>Por mutuo acuerdo de las partes.</w:t>
      </w:r>
    </w:p>
    <w:p w14:paraId="58FBA1A9" w14:textId="2440EEA6" w:rsidR="00950CD7" w:rsidRPr="00127E8C" w:rsidRDefault="00950CD7" w:rsidP="00950CD7">
      <w:pPr>
        <w:numPr>
          <w:ilvl w:val="0"/>
          <w:numId w:val="1"/>
        </w:numPr>
        <w:jc w:val="both"/>
        <w:rPr>
          <w:rFonts w:ascii="Arial" w:hAnsi="Arial" w:cs="Arial"/>
          <w:sz w:val="14"/>
          <w:szCs w:val="14"/>
          <w:lang w:val="es-ES_tradnl"/>
        </w:rPr>
      </w:pPr>
      <w:r w:rsidRPr="00127E8C">
        <w:rPr>
          <w:rFonts w:ascii="Arial" w:hAnsi="Arial" w:cs="Arial"/>
          <w:sz w:val="14"/>
          <w:szCs w:val="14"/>
          <w:lang w:val="es-ES_tradnl"/>
        </w:rPr>
        <w:t>Por vencimiento del período de duración, siempre y cuando no se haya prorrogado.</w:t>
      </w:r>
    </w:p>
    <w:p w14:paraId="4875C608" w14:textId="77777777" w:rsidR="00950CD7" w:rsidRPr="00127E8C" w:rsidRDefault="00950CD7" w:rsidP="00950CD7">
      <w:pPr>
        <w:numPr>
          <w:ilvl w:val="0"/>
          <w:numId w:val="1"/>
        </w:numPr>
        <w:jc w:val="both"/>
        <w:rPr>
          <w:rFonts w:ascii="Arial" w:hAnsi="Arial" w:cs="Arial"/>
          <w:sz w:val="14"/>
          <w:szCs w:val="14"/>
          <w:lang w:val="es-ES_tradnl"/>
        </w:rPr>
      </w:pPr>
      <w:r w:rsidRPr="00127E8C">
        <w:rPr>
          <w:rFonts w:ascii="Arial" w:hAnsi="Arial" w:cs="Arial"/>
          <w:sz w:val="14"/>
          <w:szCs w:val="14"/>
          <w:lang w:val="es-ES_tradnl"/>
        </w:rPr>
        <w:t xml:space="preserve">Por incumplimiento de las obligaciones de alguna de las partes, que imposibilite la continuación de la operación, </w:t>
      </w:r>
      <w:r w:rsidRPr="00127E8C">
        <w:rPr>
          <w:rFonts w:ascii="Arial" w:hAnsi="Arial" w:cs="Arial"/>
          <w:iCs/>
          <w:sz w:val="14"/>
          <w:szCs w:val="14"/>
          <w:lang w:val="es-ES_tradnl"/>
        </w:rPr>
        <w:t xml:space="preserve">o cuando dicho incumplimiento le ocasione a </w:t>
      </w:r>
      <w:r w:rsidRPr="00127E8C">
        <w:rPr>
          <w:rFonts w:ascii="Arial" w:hAnsi="Arial" w:cs="Arial"/>
          <w:iCs/>
          <w:sz w:val="14"/>
          <w:szCs w:val="14"/>
          <w:lang w:val="es-ES_tradnl"/>
        </w:rPr>
        <w:t>las partes perjuicios o tenga cierta importancia, capaz por sí solo de mermar la confianza de una de las partes en la exactitud de la otra para cumplir con el proyecto</w:t>
      </w:r>
      <w:r w:rsidR="0040074B" w:rsidRPr="00127E8C">
        <w:rPr>
          <w:rFonts w:ascii="Arial" w:hAnsi="Arial" w:cs="Arial"/>
          <w:iCs/>
          <w:sz w:val="14"/>
          <w:szCs w:val="14"/>
          <w:lang w:val="es-ES_tradnl"/>
        </w:rPr>
        <w:t>.</w:t>
      </w:r>
    </w:p>
    <w:p w14:paraId="693B017D" w14:textId="03C3AB2C" w:rsidR="00950CD7" w:rsidRPr="00127E8C" w:rsidRDefault="00950CD7" w:rsidP="00950CD7">
      <w:pPr>
        <w:numPr>
          <w:ilvl w:val="0"/>
          <w:numId w:val="1"/>
        </w:numPr>
        <w:jc w:val="both"/>
        <w:rPr>
          <w:rFonts w:ascii="Arial" w:hAnsi="Arial" w:cs="Arial"/>
          <w:sz w:val="14"/>
          <w:szCs w:val="14"/>
          <w:lang w:val="es-ES_tradnl"/>
        </w:rPr>
      </w:pPr>
      <w:r w:rsidRPr="00127E8C">
        <w:rPr>
          <w:rFonts w:ascii="Arial" w:hAnsi="Arial" w:cs="Arial"/>
          <w:iCs/>
          <w:sz w:val="14"/>
          <w:szCs w:val="14"/>
          <w:lang w:val="es-ES_tradnl"/>
        </w:rPr>
        <w:t>Por incumplimiento en las políticas de m</w:t>
      </w:r>
      <w:r w:rsidRPr="00127E8C">
        <w:rPr>
          <w:rFonts w:ascii="Arial" w:hAnsi="Arial" w:cs="Arial"/>
          <w:sz w:val="14"/>
          <w:szCs w:val="14"/>
          <w:lang w:val="es-ES_tradnl"/>
        </w:rPr>
        <w:t xml:space="preserve">anejo de la publicidad y material promocional referidas en la cláusula de manejo de publicidad o material promocional o por el incumplimiento de las disposiciones legales en materia de publicidad y crédito para financiar PRODUCTOS </w:t>
      </w:r>
      <w:r w:rsidR="00F81D14" w:rsidRPr="00127E8C">
        <w:rPr>
          <w:rFonts w:ascii="Arial" w:hAnsi="Arial" w:cs="Arial"/>
          <w:sz w:val="14"/>
          <w:szCs w:val="14"/>
          <w:lang w:val="es-ES_tradnl"/>
        </w:rPr>
        <w:t>y/</w:t>
      </w:r>
      <w:r w:rsidRPr="00127E8C">
        <w:rPr>
          <w:rFonts w:ascii="Arial" w:hAnsi="Arial" w:cs="Arial"/>
          <w:sz w:val="14"/>
          <w:szCs w:val="14"/>
          <w:lang w:val="es-ES_tradnl"/>
        </w:rPr>
        <w:t>o SERVICIOS en almacenes comerciales</w:t>
      </w:r>
      <w:r w:rsidR="00F81D14" w:rsidRPr="00127E8C">
        <w:rPr>
          <w:rFonts w:ascii="Arial" w:hAnsi="Arial" w:cs="Arial"/>
          <w:sz w:val="14"/>
          <w:szCs w:val="14"/>
          <w:lang w:val="es-ES_tradnl"/>
        </w:rPr>
        <w:t xml:space="preserve"> o a través de la página de web propiedad del ESTABLECIMIENTO VINCULADO</w:t>
      </w:r>
      <w:r w:rsidRPr="00127E8C">
        <w:rPr>
          <w:rFonts w:ascii="Arial" w:hAnsi="Arial" w:cs="Arial"/>
          <w:sz w:val="14"/>
          <w:szCs w:val="14"/>
          <w:lang w:val="es-ES_tradnl"/>
        </w:rPr>
        <w:t>.</w:t>
      </w:r>
    </w:p>
    <w:p w14:paraId="1B22B375" w14:textId="7466DC80" w:rsidR="008C7389" w:rsidRPr="00127E8C" w:rsidRDefault="00950CD7" w:rsidP="008C7389">
      <w:pPr>
        <w:numPr>
          <w:ilvl w:val="0"/>
          <w:numId w:val="1"/>
        </w:numPr>
        <w:jc w:val="both"/>
        <w:rPr>
          <w:lang w:val="es-ES_tradnl"/>
        </w:rPr>
      </w:pPr>
      <w:r w:rsidRPr="00127E8C">
        <w:rPr>
          <w:rFonts w:ascii="Arial" w:hAnsi="Arial" w:cs="Arial"/>
          <w:sz w:val="14"/>
          <w:szCs w:val="14"/>
          <w:lang w:val="es-ES_tradnl"/>
        </w:rPr>
        <w:t xml:space="preserve">En cualquier tiempo por la voluntad unilateral de una de las partes, siempre y cuando de aviso escrito a la otra con mínimo treinta (30) días de anticipación a la fecha que libremente escoja para la terminación. En este caso, no se generan sanciones, multas o indemnizaciones a cargo de la parte que toma la iniciativa de terminar la relación jurídica derivada de la aceptación de la presente oferta, siempre y cuando de cumplimiento a sus obligaciones hasta la efectiva terminación del </w:t>
      </w:r>
      <w:r w:rsidR="008C7389" w:rsidRPr="00127E8C">
        <w:rPr>
          <w:rFonts w:ascii="Arial" w:hAnsi="Arial" w:cs="Arial"/>
          <w:sz w:val="14"/>
          <w:szCs w:val="14"/>
          <w:lang w:val="es-ES_tradnl"/>
        </w:rPr>
        <w:t>mismo</w:t>
      </w:r>
      <w:r w:rsidR="0028387C" w:rsidRPr="00127E8C">
        <w:rPr>
          <w:rFonts w:ascii="Arial" w:hAnsi="Arial" w:cs="Arial"/>
          <w:sz w:val="14"/>
          <w:szCs w:val="14"/>
          <w:lang w:val="es-ES_tradnl"/>
        </w:rPr>
        <w:t xml:space="preserve">. </w:t>
      </w:r>
      <w:r w:rsidR="008C7389" w:rsidRPr="00127E8C">
        <w:rPr>
          <w:rFonts w:ascii="Arial" w:hAnsi="Arial" w:cs="Arial"/>
          <w:sz w:val="14"/>
          <w:szCs w:val="14"/>
          <w:lang w:val="es-ES_tradnl"/>
        </w:rPr>
        <w:t>Por la iniciación de cualquiera de las partes de trámite o</w:t>
      </w:r>
      <w:r w:rsidR="0028387C" w:rsidRPr="00127E8C">
        <w:rPr>
          <w:rFonts w:ascii="Arial" w:hAnsi="Arial" w:cs="Arial"/>
          <w:sz w:val="14"/>
          <w:szCs w:val="14"/>
          <w:lang w:val="es-ES_tradnl"/>
        </w:rPr>
        <w:t xml:space="preserve"> gestión de orden </w:t>
      </w:r>
      <w:r w:rsidR="008C7389" w:rsidRPr="00127E8C">
        <w:rPr>
          <w:rFonts w:ascii="Arial" w:hAnsi="Arial" w:cs="Arial"/>
          <w:sz w:val="14"/>
          <w:szCs w:val="14"/>
          <w:lang w:val="es-ES_tradnl"/>
        </w:rPr>
        <w:t>liquidatoria y/o concursal, sea obligatoria o voluntaria.</w:t>
      </w:r>
    </w:p>
    <w:p w14:paraId="1484AA00" w14:textId="77777777" w:rsidR="00EC088F" w:rsidRPr="00127E8C" w:rsidRDefault="00EC088F" w:rsidP="00950CD7">
      <w:pPr>
        <w:numPr>
          <w:ilvl w:val="0"/>
          <w:numId w:val="1"/>
        </w:numPr>
        <w:jc w:val="both"/>
        <w:rPr>
          <w:rFonts w:ascii="Arial" w:hAnsi="Arial" w:cs="Arial"/>
          <w:sz w:val="14"/>
          <w:szCs w:val="14"/>
          <w:lang w:val="es-ES_tradnl"/>
        </w:rPr>
      </w:pPr>
      <w:r w:rsidRPr="00127E8C">
        <w:rPr>
          <w:rFonts w:ascii="Arial" w:hAnsi="Arial" w:cs="Arial"/>
          <w:sz w:val="14"/>
          <w:szCs w:val="14"/>
          <w:lang w:val="es-ES_tradnl"/>
        </w:rPr>
        <w:t>Por causas legales.</w:t>
      </w:r>
    </w:p>
    <w:p w14:paraId="407A8B94" w14:textId="77777777" w:rsidR="00950CD7" w:rsidRPr="00127E8C" w:rsidRDefault="00950CD7" w:rsidP="00950CD7">
      <w:pPr>
        <w:jc w:val="both"/>
        <w:rPr>
          <w:rFonts w:ascii="Arial" w:hAnsi="Arial" w:cs="Arial"/>
          <w:sz w:val="14"/>
          <w:szCs w:val="14"/>
          <w:lang w:val="es-ES_tradnl"/>
        </w:rPr>
      </w:pPr>
    </w:p>
    <w:p w14:paraId="384994D8" w14:textId="371572CC" w:rsidR="00950CD7" w:rsidRPr="00127E8C" w:rsidRDefault="00950CD7" w:rsidP="00950CD7">
      <w:pPr>
        <w:jc w:val="both"/>
        <w:rPr>
          <w:rFonts w:ascii="Arial" w:hAnsi="Arial" w:cs="Arial"/>
          <w:sz w:val="14"/>
          <w:szCs w:val="14"/>
          <w:lang w:val="es-ES_tradnl"/>
        </w:rPr>
      </w:pPr>
      <w:r w:rsidRPr="00127E8C">
        <w:rPr>
          <w:rFonts w:ascii="Arial" w:hAnsi="Arial" w:cs="Arial"/>
          <w:b/>
          <w:sz w:val="14"/>
          <w:szCs w:val="14"/>
          <w:lang w:val="es-ES_tradnl"/>
        </w:rPr>
        <w:t xml:space="preserve">PARÁGRAFO. TERMINACIÓN ESPECIAL: </w:t>
      </w:r>
      <w:r w:rsidRPr="00127E8C">
        <w:rPr>
          <w:rFonts w:ascii="Arial" w:hAnsi="Arial" w:cs="Arial"/>
          <w:sz w:val="14"/>
          <w:szCs w:val="14"/>
          <w:lang w:val="es-ES_tradnl"/>
        </w:rPr>
        <w:t xml:space="preserve">La relación jurídica que surja de la aceptación de la oferta podrá terminar en cualquier momento si por cualquier motivo </w:t>
      </w:r>
      <w:r w:rsidR="00720625" w:rsidRPr="00127E8C">
        <w:rPr>
          <w:rFonts w:ascii="Arial" w:hAnsi="Arial" w:cs="Arial"/>
          <w:sz w:val="14"/>
          <w:szCs w:val="14"/>
        </w:rPr>
        <w:t>COLPATRIA</w:t>
      </w:r>
      <w:r w:rsidRPr="00127E8C">
        <w:rPr>
          <w:rFonts w:ascii="Arial" w:hAnsi="Arial" w:cs="Arial"/>
          <w:sz w:val="14"/>
          <w:szCs w:val="14"/>
        </w:rPr>
        <w:t xml:space="preserve"> </w:t>
      </w:r>
      <w:r w:rsidRPr="00127E8C">
        <w:rPr>
          <w:rFonts w:ascii="Arial" w:hAnsi="Arial" w:cs="Arial"/>
          <w:sz w:val="14"/>
          <w:szCs w:val="14"/>
          <w:lang w:val="es-ES_tradnl"/>
        </w:rPr>
        <w:t xml:space="preserve">está obligada por una autoridad competente a retirar la financiación del portafolio de PRODUCTOS </w:t>
      </w:r>
      <w:r w:rsidR="008C7389" w:rsidRPr="00127E8C">
        <w:rPr>
          <w:rFonts w:ascii="Arial" w:hAnsi="Arial" w:cs="Arial"/>
          <w:sz w:val="14"/>
          <w:szCs w:val="14"/>
          <w:lang w:val="es-ES_tradnl"/>
        </w:rPr>
        <w:t>y/</w:t>
      </w:r>
      <w:r w:rsidRPr="00127E8C">
        <w:rPr>
          <w:rFonts w:ascii="Arial" w:hAnsi="Arial" w:cs="Arial"/>
          <w:sz w:val="14"/>
          <w:szCs w:val="14"/>
          <w:lang w:val="es-ES_tradnl"/>
        </w:rPr>
        <w:t>o SERVICIOS a sus clientes o si es obligada a cobrar la financiación en una factura diferente a la factura principal de cobro de energía, casos en los cuales no habrá indemnización de perjuicios de ninguna de las partes.</w:t>
      </w:r>
    </w:p>
    <w:p w14:paraId="79DFE168" w14:textId="77777777" w:rsidR="00950CD7" w:rsidRPr="00127E8C" w:rsidRDefault="00950CD7" w:rsidP="00950CD7">
      <w:pPr>
        <w:jc w:val="both"/>
        <w:rPr>
          <w:rFonts w:ascii="Arial" w:hAnsi="Arial" w:cs="Arial"/>
          <w:b/>
          <w:sz w:val="14"/>
          <w:szCs w:val="14"/>
          <w:lang w:val="es-ES_tradnl"/>
        </w:rPr>
      </w:pPr>
    </w:p>
    <w:p w14:paraId="1CD742CD" w14:textId="31E964A7" w:rsidR="00950CD7" w:rsidRPr="00127E8C" w:rsidRDefault="00950CD7" w:rsidP="00950CD7">
      <w:pPr>
        <w:jc w:val="both"/>
        <w:rPr>
          <w:rFonts w:ascii="Arial" w:hAnsi="Arial" w:cs="Arial"/>
          <w:sz w:val="14"/>
          <w:szCs w:val="14"/>
          <w:lang w:val="es-ES_tradnl"/>
        </w:rPr>
      </w:pPr>
      <w:r w:rsidRPr="00127E8C">
        <w:rPr>
          <w:rFonts w:ascii="Arial" w:hAnsi="Arial" w:cs="Arial"/>
          <w:b/>
          <w:sz w:val="14"/>
          <w:szCs w:val="14"/>
          <w:lang w:val="es-ES_tradnl"/>
        </w:rPr>
        <w:t xml:space="preserve">DÉCIMO </w:t>
      </w:r>
      <w:r w:rsidR="0028387C" w:rsidRPr="00127E8C">
        <w:rPr>
          <w:rFonts w:ascii="Arial" w:hAnsi="Arial" w:cs="Arial"/>
          <w:b/>
          <w:sz w:val="14"/>
          <w:szCs w:val="14"/>
          <w:lang w:val="es-ES_tradnl"/>
        </w:rPr>
        <w:t>NOVENO</w:t>
      </w:r>
      <w:r w:rsidRPr="00127E8C">
        <w:rPr>
          <w:rFonts w:ascii="Arial" w:hAnsi="Arial" w:cs="Arial"/>
          <w:b/>
          <w:sz w:val="14"/>
          <w:szCs w:val="14"/>
          <w:lang w:val="es-ES_tradnl"/>
        </w:rPr>
        <w:t>. CONFIDENCIALIDAD:</w:t>
      </w:r>
      <w:r w:rsidR="0040074B" w:rsidRPr="00127E8C">
        <w:rPr>
          <w:rFonts w:ascii="Arial" w:hAnsi="Arial" w:cs="Arial"/>
          <w:b/>
          <w:sz w:val="14"/>
          <w:szCs w:val="14"/>
          <w:lang w:val="es-ES_tradnl"/>
        </w:rPr>
        <w:t xml:space="preserve"> </w:t>
      </w:r>
      <w:r w:rsidR="0040074B" w:rsidRPr="00127E8C">
        <w:rPr>
          <w:rFonts w:ascii="Arial" w:hAnsi="Arial" w:cs="Arial"/>
          <w:sz w:val="14"/>
          <w:szCs w:val="14"/>
          <w:lang w:val="es-ES_tradnl"/>
        </w:rPr>
        <w:t>El</w:t>
      </w:r>
      <w:r w:rsidRPr="00127E8C">
        <w:rPr>
          <w:rFonts w:ascii="Arial" w:hAnsi="Arial" w:cs="Arial"/>
          <w:sz w:val="14"/>
          <w:szCs w:val="14"/>
          <w:lang w:val="es-ES_tradnl"/>
        </w:rPr>
        <w:t xml:space="preserve"> </w:t>
      </w:r>
      <w:r w:rsidRPr="00127E8C">
        <w:rPr>
          <w:rFonts w:ascii="Arial" w:hAnsi="Arial" w:cs="Arial"/>
          <w:sz w:val="14"/>
          <w:szCs w:val="14"/>
          <w:lang w:val="es-ES"/>
        </w:rPr>
        <w:t xml:space="preserve">ESTABLECIMIENTO VINCULADO </w:t>
      </w:r>
      <w:r w:rsidRPr="00127E8C">
        <w:rPr>
          <w:rFonts w:ascii="Arial" w:hAnsi="Arial" w:cs="Arial"/>
          <w:sz w:val="14"/>
          <w:szCs w:val="14"/>
        </w:rPr>
        <w:t xml:space="preserve"> es</w:t>
      </w:r>
      <w:r w:rsidRPr="00127E8C">
        <w:rPr>
          <w:rFonts w:ascii="Arial" w:hAnsi="Arial" w:cs="Arial"/>
          <w:sz w:val="14"/>
          <w:szCs w:val="14"/>
          <w:lang w:val="es-ES_tradnl"/>
        </w:rPr>
        <w:t xml:space="preserve"> consciente del carácter confidencial de la información que, para el desarrollo del programa, ha suministrado </w:t>
      </w:r>
      <w:r w:rsidR="00720625" w:rsidRPr="00127E8C">
        <w:rPr>
          <w:rFonts w:ascii="Arial" w:hAnsi="Arial" w:cs="Arial"/>
          <w:sz w:val="14"/>
          <w:szCs w:val="14"/>
        </w:rPr>
        <w:t>COLPATRIA</w:t>
      </w:r>
      <w:r w:rsidRPr="00127E8C">
        <w:rPr>
          <w:rFonts w:ascii="Arial" w:hAnsi="Arial" w:cs="Arial"/>
          <w:sz w:val="14"/>
          <w:szCs w:val="14"/>
        </w:rPr>
        <w:t xml:space="preserve"> </w:t>
      </w:r>
      <w:r w:rsidRPr="00127E8C">
        <w:rPr>
          <w:rFonts w:ascii="Arial" w:hAnsi="Arial" w:cs="Arial"/>
          <w:sz w:val="14"/>
          <w:szCs w:val="14"/>
          <w:lang w:val="es-ES_tradnl"/>
        </w:rPr>
        <w:t>en relación con los usuarios, con sus estrategias comerciales y de financiación,</w:t>
      </w:r>
      <w:r w:rsidRPr="00127E8C">
        <w:rPr>
          <w:rFonts w:ascii="Arial" w:hAnsi="Arial" w:cs="Arial"/>
          <w:spacing w:val="-3"/>
          <w:sz w:val="14"/>
          <w:szCs w:val="14"/>
          <w:lang w:val="es-ES_tradnl"/>
        </w:rPr>
        <w:t xml:space="preserve"> </w:t>
      </w:r>
      <w:r w:rsidRPr="00127E8C">
        <w:rPr>
          <w:rFonts w:ascii="Arial" w:hAnsi="Arial" w:cs="Arial"/>
          <w:sz w:val="14"/>
          <w:szCs w:val="14"/>
          <w:lang w:val="es-ES_tradnl"/>
        </w:rPr>
        <w:t xml:space="preserve">asume el compromiso de abstenerse de entregarla a terceros, salvo que medie consentimiento y autorización escrita y formal de </w:t>
      </w:r>
      <w:r w:rsidR="00720625" w:rsidRPr="00127E8C">
        <w:rPr>
          <w:rFonts w:ascii="Arial" w:hAnsi="Arial" w:cs="Arial"/>
          <w:sz w:val="14"/>
          <w:szCs w:val="14"/>
        </w:rPr>
        <w:t>COLPATRIA</w:t>
      </w:r>
      <w:r w:rsidRPr="00127E8C">
        <w:rPr>
          <w:rFonts w:ascii="Arial" w:hAnsi="Arial" w:cs="Arial"/>
          <w:sz w:val="14"/>
          <w:szCs w:val="14"/>
          <w:lang w:val="es-ES_tradnl"/>
        </w:rPr>
        <w:t xml:space="preserve">. A su vez, </w:t>
      </w:r>
      <w:r w:rsidR="00720625" w:rsidRPr="00127E8C">
        <w:rPr>
          <w:rFonts w:ascii="Arial" w:hAnsi="Arial" w:cs="Arial"/>
          <w:sz w:val="14"/>
          <w:szCs w:val="14"/>
        </w:rPr>
        <w:t>COLPATRIA</w:t>
      </w:r>
      <w:r w:rsidRPr="00127E8C">
        <w:rPr>
          <w:rFonts w:ascii="Arial" w:hAnsi="Arial" w:cs="Arial"/>
          <w:sz w:val="14"/>
          <w:szCs w:val="14"/>
          <w:lang w:val="es-ES_tradnl"/>
        </w:rPr>
        <w:t>, se obliga a no suministrar a terceros la información generada por</w:t>
      </w:r>
      <w:r w:rsidR="0040074B" w:rsidRPr="00127E8C">
        <w:rPr>
          <w:rFonts w:ascii="Arial" w:hAnsi="Arial" w:cs="Arial"/>
          <w:sz w:val="14"/>
          <w:szCs w:val="14"/>
          <w:lang w:val="es-ES_tradnl"/>
        </w:rPr>
        <w:t xml:space="preserve"> el</w:t>
      </w:r>
      <w:r w:rsidRPr="00127E8C">
        <w:rPr>
          <w:rFonts w:ascii="Arial" w:hAnsi="Arial" w:cs="Arial"/>
          <w:sz w:val="14"/>
          <w:szCs w:val="14"/>
          <w:lang w:val="es-ES_tradnl"/>
        </w:rPr>
        <w:t xml:space="preserve"> </w:t>
      </w:r>
      <w:r w:rsidRPr="00127E8C">
        <w:rPr>
          <w:rFonts w:ascii="Arial" w:hAnsi="Arial" w:cs="Arial"/>
          <w:sz w:val="14"/>
          <w:szCs w:val="14"/>
          <w:lang w:val="es-ES"/>
        </w:rPr>
        <w:t xml:space="preserve">ESTABLECIMIENTO VINCULADO </w:t>
      </w:r>
      <w:r w:rsidRPr="00127E8C">
        <w:rPr>
          <w:rFonts w:ascii="Arial" w:hAnsi="Arial" w:cs="Arial"/>
          <w:sz w:val="14"/>
          <w:szCs w:val="14"/>
          <w:lang w:val="es-ES_tradnl"/>
        </w:rPr>
        <w:t>en ejecución del objeto ofrecido, salvo que medie previa autorización escrita y formal de</w:t>
      </w:r>
      <w:r w:rsidR="0040074B" w:rsidRPr="00127E8C">
        <w:rPr>
          <w:rFonts w:ascii="Arial" w:hAnsi="Arial" w:cs="Arial"/>
          <w:sz w:val="14"/>
          <w:szCs w:val="14"/>
          <w:lang w:val="es-ES_tradnl"/>
        </w:rPr>
        <w:t>l</w:t>
      </w:r>
      <w:r w:rsidRPr="00127E8C">
        <w:rPr>
          <w:rFonts w:ascii="Arial" w:hAnsi="Arial" w:cs="Arial"/>
          <w:sz w:val="14"/>
          <w:szCs w:val="14"/>
          <w:lang w:val="es-ES_tradnl"/>
        </w:rPr>
        <w:t xml:space="preserve"> </w:t>
      </w:r>
      <w:r w:rsidRPr="00127E8C">
        <w:rPr>
          <w:rFonts w:ascii="Arial" w:hAnsi="Arial" w:cs="Arial"/>
          <w:sz w:val="14"/>
          <w:szCs w:val="14"/>
          <w:lang w:val="es-ES"/>
        </w:rPr>
        <w:t>ESTABLECIMIENTO VINCULADO</w:t>
      </w:r>
      <w:r w:rsidR="0040074B" w:rsidRPr="00127E8C">
        <w:rPr>
          <w:rFonts w:ascii="Arial" w:hAnsi="Arial" w:cs="Arial"/>
          <w:sz w:val="14"/>
          <w:szCs w:val="14"/>
          <w:lang w:val="es-ES"/>
        </w:rPr>
        <w:t>.</w:t>
      </w:r>
      <w:r w:rsidRPr="00127E8C">
        <w:rPr>
          <w:rFonts w:ascii="Arial" w:hAnsi="Arial" w:cs="Arial"/>
          <w:sz w:val="14"/>
          <w:szCs w:val="14"/>
          <w:lang w:val="es-ES"/>
        </w:rPr>
        <w:t xml:space="preserve"> </w:t>
      </w:r>
      <w:r w:rsidRPr="00127E8C">
        <w:rPr>
          <w:rFonts w:ascii="Arial" w:hAnsi="Arial" w:cs="Arial"/>
          <w:sz w:val="14"/>
          <w:szCs w:val="14"/>
          <w:lang w:val="es-ES_tradnl"/>
        </w:rPr>
        <w:t>Todas las partes acuerdan que la información recibida solo será utilizada para los fines del objeto ofrecido, salvo autorización expresa y escrita de cada una de ellas para fines distintos.</w:t>
      </w:r>
    </w:p>
    <w:p w14:paraId="092A7B3B" w14:textId="77777777" w:rsidR="00950CD7" w:rsidRPr="00127E8C" w:rsidRDefault="00950CD7" w:rsidP="00950CD7">
      <w:pPr>
        <w:jc w:val="both"/>
        <w:rPr>
          <w:rFonts w:ascii="Arial" w:hAnsi="Arial" w:cs="Arial"/>
          <w:b/>
          <w:bCs/>
          <w:sz w:val="14"/>
          <w:szCs w:val="14"/>
          <w:lang w:val="es-ES_tradnl"/>
        </w:rPr>
      </w:pPr>
      <w:bookmarkStart w:id="4" w:name="_Toc96756660"/>
      <w:bookmarkStart w:id="5" w:name="_Toc96820424"/>
      <w:bookmarkStart w:id="6" w:name="_Toc96825759"/>
      <w:bookmarkStart w:id="7" w:name="_Toc105746039"/>
      <w:bookmarkStart w:id="8" w:name="_Toc113071803"/>
    </w:p>
    <w:p w14:paraId="3DC64839" w14:textId="2FF74AC4" w:rsidR="00950CD7" w:rsidRPr="00127E8C" w:rsidRDefault="0028387C" w:rsidP="009B353B">
      <w:pPr>
        <w:jc w:val="both"/>
        <w:rPr>
          <w:rFonts w:ascii="Arial" w:hAnsi="Arial" w:cs="Arial"/>
          <w:sz w:val="14"/>
          <w:szCs w:val="14"/>
        </w:rPr>
      </w:pPr>
      <w:r w:rsidRPr="00127E8C">
        <w:rPr>
          <w:rFonts w:ascii="Arial" w:hAnsi="Arial" w:cs="Arial"/>
          <w:b/>
          <w:bCs/>
          <w:sz w:val="14"/>
          <w:szCs w:val="14"/>
          <w:lang w:val="es-ES_tradnl"/>
        </w:rPr>
        <w:t>VIGÉSIMO</w:t>
      </w:r>
      <w:r w:rsidR="00950CD7" w:rsidRPr="00127E8C">
        <w:rPr>
          <w:rFonts w:ascii="Arial" w:hAnsi="Arial" w:cs="Arial"/>
          <w:b/>
          <w:bCs/>
          <w:sz w:val="14"/>
          <w:szCs w:val="14"/>
          <w:lang w:val="es-ES_tradnl"/>
        </w:rPr>
        <w:t xml:space="preserve">: </w:t>
      </w:r>
      <w:r w:rsidR="00950CD7" w:rsidRPr="00127E8C">
        <w:rPr>
          <w:rFonts w:ascii="Arial" w:hAnsi="Arial" w:cs="Arial"/>
          <w:b/>
          <w:sz w:val="14"/>
          <w:szCs w:val="14"/>
        </w:rPr>
        <w:t>IGUALDAD</w:t>
      </w:r>
      <w:bookmarkStart w:id="9" w:name="_DV_M104"/>
      <w:bookmarkEnd w:id="9"/>
      <w:r w:rsidR="00950CD7" w:rsidRPr="00127E8C">
        <w:rPr>
          <w:rFonts w:ascii="Arial" w:hAnsi="Arial" w:cs="Arial"/>
          <w:b/>
          <w:sz w:val="14"/>
          <w:szCs w:val="14"/>
        </w:rPr>
        <w:t>:</w:t>
      </w:r>
      <w:r w:rsidR="00950CD7" w:rsidRPr="00127E8C">
        <w:rPr>
          <w:rFonts w:ascii="Arial" w:hAnsi="Arial" w:cs="Arial"/>
          <w:sz w:val="14"/>
          <w:szCs w:val="14"/>
        </w:rPr>
        <w:t xml:space="preserve"> </w:t>
      </w:r>
      <w:r w:rsidR="00720625" w:rsidRPr="00127E8C">
        <w:rPr>
          <w:rFonts w:ascii="Arial" w:hAnsi="Arial" w:cs="Arial"/>
          <w:sz w:val="14"/>
          <w:szCs w:val="14"/>
        </w:rPr>
        <w:t>COLPATRIA</w:t>
      </w:r>
      <w:r w:rsidR="00950CD7" w:rsidRPr="00127E8C">
        <w:rPr>
          <w:rFonts w:ascii="Arial" w:hAnsi="Arial" w:cs="Arial"/>
          <w:sz w:val="14"/>
          <w:szCs w:val="14"/>
        </w:rPr>
        <w:t xml:space="preserve"> tendrá derecho a participar en condiciones de igualdad respecto a los demás competidores que </w:t>
      </w:r>
      <w:r w:rsidR="00950CD7" w:rsidRPr="00127E8C">
        <w:rPr>
          <w:rFonts w:ascii="Arial" w:hAnsi="Arial" w:cs="Arial"/>
          <w:b/>
          <w:sz w:val="14"/>
          <w:szCs w:val="14"/>
          <w:lang w:val="es-ES"/>
        </w:rPr>
        <w:t xml:space="preserve">ESTABLECIMIENTO VINCULADO  </w:t>
      </w:r>
      <w:r w:rsidR="00950CD7" w:rsidRPr="00127E8C">
        <w:rPr>
          <w:rFonts w:ascii="Arial" w:hAnsi="Arial" w:cs="Arial"/>
          <w:sz w:val="14"/>
          <w:szCs w:val="14"/>
        </w:rPr>
        <w:t>tenga como medios de pago, en situaciones tales como, pero sin limitarse a ellas:</w:t>
      </w:r>
    </w:p>
    <w:p w14:paraId="7ACD789D" w14:textId="77777777" w:rsidR="00950CD7" w:rsidRPr="00127E8C" w:rsidRDefault="00950CD7" w:rsidP="009B353B">
      <w:pPr>
        <w:jc w:val="both"/>
        <w:rPr>
          <w:rFonts w:ascii="Arial" w:hAnsi="Arial" w:cs="Arial"/>
          <w:sz w:val="14"/>
          <w:szCs w:val="14"/>
        </w:rPr>
      </w:pPr>
    </w:p>
    <w:p w14:paraId="37990AEF" w14:textId="09E52B7B" w:rsidR="00950CD7" w:rsidRPr="00127E8C" w:rsidRDefault="00950CD7" w:rsidP="009B353B">
      <w:pPr>
        <w:jc w:val="both"/>
        <w:rPr>
          <w:rFonts w:ascii="Arial" w:hAnsi="Arial" w:cs="Arial"/>
          <w:sz w:val="14"/>
          <w:szCs w:val="14"/>
        </w:rPr>
      </w:pPr>
      <w:r w:rsidRPr="00127E8C">
        <w:rPr>
          <w:rFonts w:ascii="Arial" w:hAnsi="Arial" w:cs="Arial"/>
          <w:sz w:val="14"/>
          <w:szCs w:val="14"/>
        </w:rPr>
        <w:t>Comunicaciones /</w:t>
      </w:r>
      <w:bookmarkStart w:id="10" w:name="_DV_M106"/>
      <w:bookmarkEnd w:id="10"/>
      <w:r w:rsidRPr="00127E8C">
        <w:rPr>
          <w:rFonts w:ascii="Arial" w:hAnsi="Arial" w:cs="Arial"/>
          <w:sz w:val="14"/>
          <w:szCs w:val="14"/>
        </w:rPr>
        <w:t xml:space="preserve"> Promociones y campañas</w:t>
      </w:r>
    </w:p>
    <w:p w14:paraId="05453BE2" w14:textId="77777777" w:rsidR="00950CD7" w:rsidRPr="00127E8C" w:rsidRDefault="00950CD7" w:rsidP="00950CD7">
      <w:pPr>
        <w:autoSpaceDE w:val="0"/>
        <w:autoSpaceDN w:val="0"/>
        <w:adjustRightInd w:val="0"/>
        <w:jc w:val="both"/>
        <w:rPr>
          <w:rFonts w:ascii="Arial" w:hAnsi="Arial" w:cs="Arial"/>
          <w:sz w:val="14"/>
          <w:szCs w:val="14"/>
        </w:rPr>
      </w:pPr>
    </w:p>
    <w:p w14:paraId="4C170466" w14:textId="3B35B4F9" w:rsidR="00950CD7" w:rsidRPr="00127E8C" w:rsidRDefault="00950CD7" w:rsidP="00950CD7">
      <w:pPr>
        <w:autoSpaceDE w:val="0"/>
        <w:autoSpaceDN w:val="0"/>
        <w:adjustRightInd w:val="0"/>
        <w:jc w:val="both"/>
        <w:rPr>
          <w:rFonts w:ascii="Arial" w:hAnsi="Arial" w:cs="Arial"/>
          <w:sz w:val="14"/>
          <w:szCs w:val="14"/>
          <w:lang w:val="es-ES_tradnl"/>
        </w:rPr>
      </w:pPr>
      <w:r w:rsidRPr="00127E8C">
        <w:rPr>
          <w:rFonts w:ascii="Arial" w:hAnsi="Arial" w:cs="Arial"/>
          <w:b/>
          <w:bCs/>
          <w:sz w:val="14"/>
          <w:szCs w:val="14"/>
          <w:lang w:val="es-ES_tradnl"/>
        </w:rPr>
        <w:t>VIGÉSIMO</w:t>
      </w:r>
      <w:r w:rsidR="0028387C" w:rsidRPr="00127E8C">
        <w:rPr>
          <w:rFonts w:ascii="Arial" w:hAnsi="Arial" w:cs="Arial"/>
          <w:b/>
          <w:bCs/>
          <w:sz w:val="14"/>
          <w:szCs w:val="14"/>
          <w:lang w:val="es-ES_tradnl"/>
        </w:rPr>
        <w:t xml:space="preserve"> PRIMERO</w:t>
      </w:r>
      <w:r w:rsidRPr="00127E8C">
        <w:rPr>
          <w:rFonts w:ascii="Arial" w:hAnsi="Arial" w:cs="Arial"/>
          <w:b/>
          <w:bCs/>
          <w:sz w:val="14"/>
          <w:szCs w:val="14"/>
          <w:lang w:val="es-ES_tradnl"/>
        </w:rPr>
        <w:t>. CAMBIOS DE NORMATIVIDAD</w:t>
      </w:r>
      <w:bookmarkEnd w:id="4"/>
      <w:bookmarkEnd w:id="5"/>
      <w:bookmarkEnd w:id="6"/>
      <w:r w:rsidRPr="00127E8C">
        <w:rPr>
          <w:rFonts w:ascii="Arial" w:hAnsi="Arial" w:cs="Arial"/>
          <w:b/>
          <w:bCs/>
          <w:sz w:val="14"/>
          <w:szCs w:val="14"/>
          <w:lang w:val="es-ES_tradnl"/>
        </w:rPr>
        <w:t xml:space="preserve"> Y DIVISIBILIDAD DE LAS ESTIPULACIONES</w:t>
      </w:r>
      <w:bookmarkEnd w:id="7"/>
      <w:bookmarkEnd w:id="8"/>
      <w:r w:rsidRPr="00127E8C">
        <w:rPr>
          <w:rFonts w:ascii="Arial" w:hAnsi="Arial" w:cs="Arial"/>
          <w:b/>
          <w:bCs/>
          <w:sz w:val="14"/>
          <w:szCs w:val="14"/>
          <w:lang w:val="es-ES_tradnl"/>
        </w:rPr>
        <w:t xml:space="preserve">: </w:t>
      </w:r>
      <w:r w:rsidRPr="00127E8C">
        <w:rPr>
          <w:rFonts w:ascii="Arial" w:hAnsi="Arial" w:cs="Arial"/>
          <w:sz w:val="14"/>
          <w:szCs w:val="14"/>
          <w:lang w:val="es-ES_tradnl"/>
        </w:rPr>
        <w:t>Si con ocasión de la entrada en vigencia de nuevas leyes o reglamentaciones o fallos de autoridad competente se haga imposible la ejecución de algunas de las actividades acá contenidas, y sin perjuicio de lo dispuesto en el punto relativo a la terminación especial, las demás estipulaciones de la presente oferta permanecerán vigentes y surtiendo todos sus efectos. La provisión suprimida será reemplazada de común acuerdo por las partes por una válida y viable que cumpla con la finalidad intencionada. Cualquier previsión de la presente oferta se tenga por inválida o inviable o inexigible parcialmente será considerada plenamente válida y surtiendo todos sus efectos en la medida en que no haya sido declarada inválida o inviable o inexigible.</w:t>
      </w:r>
    </w:p>
    <w:p w14:paraId="2A1098D8" w14:textId="77777777" w:rsidR="00950CD7" w:rsidRPr="00127E8C" w:rsidRDefault="00950CD7" w:rsidP="00950CD7">
      <w:pPr>
        <w:autoSpaceDE w:val="0"/>
        <w:autoSpaceDN w:val="0"/>
        <w:adjustRightInd w:val="0"/>
        <w:jc w:val="both"/>
        <w:rPr>
          <w:rFonts w:ascii="Arial" w:hAnsi="Arial" w:cs="Arial"/>
          <w:b/>
          <w:bCs/>
          <w:sz w:val="14"/>
          <w:szCs w:val="14"/>
          <w:lang w:val="es-ES_tradnl"/>
        </w:rPr>
      </w:pPr>
    </w:p>
    <w:p w14:paraId="59C45D80" w14:textId="5B2EE737" w:rsidR="00950CD7" w:rsidRPr="00127E8C" w:rsidRDefault="00950CD7" w:rsidP="00950CD7">
      <w:pPr>
        <w:autoSpaceDE w:val="0"/>
        <w:autoSpaceDN w:val="0"/>
        <w:adjustRightInd w:val="0"/>
        <w:jc w:val="both"/>
        <w:rPr>
          <w:rFonts w:ascii="Arial" w:hAnsi="Arial" w:cs="Arial"/>
          <w:sz w:val="14"/>
          <w:szCs w:val="14"/>
          <w:lang w:val="es-ES_tradnl"/>
        </w:rPr>
      </w:pPr>
      <w:r w:rsidRPr="00127E8C">
        <w:rPr>
          <w:rFonts w:ascii="Arial" w:hAnsi="Arial" w:cs="Arial"/>
          <w:b/>
          <w:bCs/>
          <w:sz w:val="14"/>
          <w:szCs w:val="14"/>
          <w:lang w:val="es-ES_tradnl"/>
        </w:rPr>
        <w:t xml:space="preserve">VIGÉSIMO </w:t>
      </w:r>
      <w:r w:rsidR="0028387C" w:rsidRPr="00127E8C">
        <w:rPr>
          <w:rFonts w:ascii="Arial" w:hAnsi="Arial" w:cs="Arial"/>
          <w:b/>
          <w:bCs/>
          <w:sz w:val="14"/>
          <w:szCs w:val="14"/>
          <w:lang w:val="es-ES_tradnl"/>
        </w:rPr>
        <w:t>SEGUNDO</w:t>
      </w:r>
      <w:r w:rsidRPr="00127E8C">
        <w:rPr>
          <w:rFonts w:ascii="Arial" w:hAnsi="Arial" w:cs="Arial"/>
          <w:b/>
          <w:bCs/>
          <w:sz w:val="14"/>
          <w:szCs w:val="14"/>
          <w:lang w:val="es-ES_tradnl"/>
        </w:rPr>
        <w:t xml:space="preserve">. </w:t>
      </w:r>
      <w:r w:rsidR="008C7389" w:rsidRPr="00127E8C">
        <w:rPr>
          <w:rFonts w:ascii="Arial" w:hAnsi="Arial" w:cs="Arial"/>
          <w:b/>
          <w:bCs/>
          <w:sz w:val="14"/>
          <w:szCs w:val="14"/>
          <w:lang w:val="es-ES_tradnl"/>
        </w:rPr>
        <w:t>SOLUCIÒN DE CONTROVERSIAS Y LEGISLACIÒN APLICABLE</w:t>
      </w:r>
      <w:r w:rsidRPr="00127E8C">
        <w:rPr>
          <w:rFonts w:ascii="Arial" w:hAnsi="Arial" w:cs="Arial"/>
          <w:b/>
          <w:bCs/>
          <w:sz w:val="14"/>
          <w:szCs w:val="14"/>
          <w:lang w:val="es-ES_tradnl"/>
        </w:rPr>
        <w:t>:</w:t>
      </w:r>
      <w:r w:rsidRPr="00127E8C">
        <w:rPr>
          <w:rFonts w:ascii="Arial" w:hAnsi="Arial" w:cs="Arial"/>
          <w:sz w:val="14"/>
          <w:szCs w:val="14"/>
          <w:lang w:val="es-ES_tradnl"/>
        </w:rPr>
        <w:t xml:space="preserve"> Para todos los efectos del cumplimiento de las obligaciones derivadas de este contrato, se señala como domicilio la ciudad de Bogotá D.C., y se regirá por las leyes que regulan la materia en la República de Colombia. </w:t>
      </w:r>
    </w:p>
    <w:p w14:paraId="5D43D8D5" w14:textId="77777777" w:rsidR="00950CD7" w:rsidRPr="00127E8C" w:rsidRDefault="00950CD7" w:rsidP="00950CD7">
      <w:pPr>
        <w:autoSpaceDE w:val="0"/>
        <w:autoSpaceDN w:val="0"/>
        <w:adjustRightInd w:val="0"/>
        <w:spacing w:before="53"/>
        <w:jc w:val="both"/>
        <w:rPr>
          <w:rFonts w:ascii="Arial" w:hAnsi="Arial" w:cs="Arial"/>
          <w:sz w:val="14"/>
          <w:szCs w:val="14"/>
          <w:lang w:val="es-ES_tradnl"/>
        </w:rPr>
      </w:pPr>
      <w:r w:rsidRPr="00127E8C">
        <w:rPr>
          <w:rFonts w:ascii="Arial" w:hAnsi="Arial" w:cs="Arial"/>
          <w:sz w:val="14"/>
          <w:szCs w:val="14"/>
          <w:lang w:eastAsia="es-CO"/>
        </w:rPr>
        <w:t xml:space="preserve">Las diferencias o controversias que surjan entre las partes, por concepto de la celebración, interpretación, ejecución del Contrato serán resueltas de la siguiente forma, y con base en los siguientes parámetros: 1.) Cualquier conflicto suscitado por causa o respecto de este acuerdo se resolverá como primera medida según el procedimiento </w:t>
      </w:r>
      <w:r w:rsidRPr="00127E8C">
        <w:rPr>
          <w:rFonts w:ascii="Arial" w:hAnsi="Arial" w:cs="Arial"/>
          <w:sz w:val="14"/>
          <w:szCs w:val="14"/>
          <w:lang w:val="es-ES_tradnl"/>
        </w:rPr>
        <w:t>especificado en éste artículo, 2.) Las partes intentarán de buena fe resolver con prontitud cualquier conflicto suscitado por causa o respecto de este acuerdo a través de una negociación entre ejecutivos que tengan autoridad para resolver la controversia y que estén en un nivel gerencial superior al de las personas directamente responsables de la administración de éste contrato.</w:t>
      </w:r>
    </w:p>
    <w:p w14:paraId="0EE23B59" w14:textId="77777777" w:rsidR="00950CD7" w:rsidRPr="00127E8C" w:rsidRDefault="00950CD7" w:rsidP="00950CD7">
      <w:pPr>
        <w:autoSpaceDE w:val="0"/>
        <w:autoSpaceDN w:val="0"/>
        <w:adjustRightInd w:val="0"/>
        <w:spacing w:before="53"/>
        <w:jc w:val="both"/>
        <w:rPr>
          <w:rFonts w:ascii="Arial" w:hAnsi="Arial" w:cs="Arial"/>
          <w:sz w:val="14"/>
          <w:szCs w:val="14"/>
          <w:lang w:val="es-ES_tradnl"/>
        </w:rPr>
      </w:pPr>
    </w:p>
    <w:p w14:paraId="180B8240" w14:textId="77777777" w:rsidR="00950CD7" w:rsidRPr="00127E8C" w:rsidRDefault="00950CD7" w:rsidP="00950CD7">
      <w:pPr>
        <w:autoSpaceDE w:val="0"/>
        <w:autoSpaceDN w:val="0"/>
        <w:adjustRightInd w:val="0"/>
        <w:spacing w:before="53"/>
        <w:jc w:val="both"/>
        <w:rPr>
          <w:rFonts w:ascii="Arial" w:hAnsi="Arial" w:cs="Arial"/>
          <w:sz w:val="14"/>
          <w:szCs w:val="14"/>
          <w:lang w:val="es-ES_tradnl"/>
        </w:rPr>
      </w:pPr>
      <w:r w:rsidRPr="00127E8C">
        <w:rPr>
          <w:rFonts w:ascii="Arial" w:hAnsi="Arial" w:cs="Arial"/>
          <w:sz w:val="14"/>
          <w:szCs w:val="14"/>
          <w:lang w:val="es-ES_tradnl"/>
        </w:rPr>
        <w:t>TRÁMITE:</w:t>
      </w:r>
    </w:p>
    <w:p w14:paraId="2AF4C931" w14:textId="2F270761" w:rsidR="00950CD7" w:rsidRPr="00127E8C" w:rsidRDefault="00950CD7" w:rsidP="0028387C">
      <w:pPr>
        <w:numPr>
          <w:ilvl w:val="3"/>
          <w:numId w:val="6"/>
        </w:numPr>
        <w:tabs>
          <w:tab w:val="clear" w:pos="2880"/>
          <w:tab w:val="num" w:pos="300"/>
        </w:tabs>
        <w:autoSpaceDE w:val="0"/>
        <w:autoSpaceDN w:val="0"/>
        <w:adjustRightInd w:val="0"/>
        <w:spacing w:before="53"/>
        <w:ind w:left="300" w:hanging="300"/>
        <w:jc w:val="both"/>
        <w:rPr>
          <w:rFonts w:ascii="Arial" w:hAnsi="Arial" w:cs="Arial"/>
          <w:sz w:val="14"/>
          <w:szCs w:val="14"/>
          <w:lang w:val="es-ES_tradnl"/>
        </w:rPr>
      </w:pPr>
      <w:r w:rsidRPr="00127E8C">
        <w:rPr>
          <w:rFonts w:ascii="Arial" w:hAnsi="Arial" w:cs="Arial"/>
          <w:sz w:val="14"/>
          <w:szCs w:val="14"/>
          <w:lang w:val="es-ES_tradnl"/>
        </w:rPr>
        <w:t>Cualquier parte puede dar aviso por escrito a la otra, de cualquier conflicto no resuelto en el curso normal de su trato comercial.</w:t>
      </w:r>
    </w:p>
    <w:p w14:paraId="0BD73931" w14:textId="77777777" w:rsidR="00950CD7" w:rsidRPr="00127E8C" w:rsidRDefault="00950CD7" w:rsidP="00950CD7">
      <w:pPr>
        <w:numPr>
          <w:ilvl w:val="3"/>
          <w:numId w:val="6"/>
        </w:numPr>
        <w:tabs>
          <w:tab w:val="clear" w:pos="2880"/>
          <w:tab w:val="num" w:pos="300"/>
        </w:tabs>
        <w:autoSpaceDE w:val="0"/>
        <w:autoSpaceDN w:val="0"/>
        <w:adjustRightInd w:val="0"/>
        <w:spacing w:before="53"/>
        <w:ind w:left="300" w:hanging="300"/>
        <w:jc w:val="both"/>
        <w:rPr>
          <w:rFonts w:ascii="Arial" w:hAnsi="Arial" w:cs="Arial"/>
          <w:sz w:val="14"/>
          <w:szCs w:val="14"/>
          <w:lang w:val="es-ES_tradnl"/>
        </w:rPr>
      </w:pPr>
      <w:r w:rsidRPr="00127E8C">
        <w:rPr>
          <w:rFonts w:ascii="Arial" w:hAnsi="Arial" w:cs="Arial"/>
          <w:sz w:val="14"/>
          <w:szCs w:val="14"/>
          <w:lang w:val="es-ES_tradnl"/>
        </w:rPr>
        <w:t>En un plazo no mayor de diez (10) días calendario contados a partir de la entrega de ese aviso, la parte receptora entregará a la otra una respuesta por escrito. El aviso y la respuesta incluirán: a) Una declaración de la</w:t>
      </w:r>
      <w:r w:rsidRPr="00127E8C">
        <w:rPr>
          <w:rFonts w:ascii="Arial" w:hAnsi="Arial" w:cs="Arial"/>
          <w:b/>
          <w:bCs/>
          <w:sz w:val="14"/>
          <w:szCs w:val="14"/>
          <w:lang w:val="es-ES_tradnl"/>
        </w:rPr>
        <w:t xml:space="preserve"> </w:t>
      </w:r>
      <w:r w:rsidRPr="00127E8C">
        <w:rPr>
          <w:rFonts w:ascii="Arial" w:hAnsi="Arial" w:cs="Arial"/>
          <w:sz w:val="14"/>
          <w:szCs w:val="14"/>
          <w:lang w:val="es-ES_tradnl"/>
        </w:rPr>
        <w:t xml:space="preserve">posición de cada parte y un resumen de los argumentos que fundamentan esa posición y b) El nombre y </w:t>
      </w:r>
      <w:r w:rsidRPr="00127E8C">
        <w:rPr>
          <w:rFonts w:ascii="Arial" w:hAnsi="Arial" w:cs="Arial"/>
          <w:sz w:val="14"/>
          <w:szCs w:val="14"/>
          <w:lang w:val="es-ES_tradnl"/>
        </w:rPr>
        <w:lastRenderedPageBreak/>
        <w:t>título del ejecutivo que representará a esa parte y de cualquier otra persona que haya de acompañarlo.</w:t>
      </w:r>
    </w:p>
    <w:p w14:paraId="5AB9BEDA" w14:textId="77777777" w:rsidR="00950CD7" w:rsidRPr="00127E8C" w:rsidRDefault="00950CD7" w:rsidP="00950CD7">
      <w:pPr>
        <w:ind w:left="708"/>
        <w:rPr>
          <w:rFonts w:ascii="Arial" w:eastAsia="Calibri" w:hAnsi="Arial" w:cs="Arial"/>
          <w:sz w:val="14"/>
          <w:szCs w:val="14"/>
          <w:lang w:val="es-ES_tradnl"/>
        </w:rPr>
      </w:pPr>
    </w:p>
    <w:p w14:paraId="22DB97ED" w14:textId="77777777" w:rsidR="00950CD7" w:rsidRPr="00127E8C" w:rsidRDefault="00950CD7" w:rsidP="00950CD7">
      <w:pPr>
        <w:numPr>
          <w:ilvl w:val="3"/>
          <w:numId w:val="6"/>
        </w:numPr>
        <w:tabs>
          <w:tab w:val="clear" w:pos="2880"/>
          <w:tab w:val="num" w:pos="300"/>
        </w:tabs>
        <w:autoSpaceDE w:val="0"/>
        <w:autoSpaceDN w:val="0"/>
        <w:adjustRightInd w:val="0"/>
        <w:spacing w:before="53"/>
        <w:ind w:left="300" w:hanging="300"/>
        <w:jc w:val="both"/>
        <w:rPr>
          <w:rFonts w:ascii="Arial" w:hAnsi="Arial" w:cs="Arial"/>
          <w:b/>
          <w:bCs/>
          <w:sz w:val="14"/>
          <w:szCs w:val="14"/>
          <w:lang w:eastAsia="es-CO"/>
        </w:rPr>
      </w:pPr>
      <w:r w:rsidRPr="00127E8C">
        <w:rPr>
          <w:rFonts w:ascii="Arial" w:hAnsi="Arial" w:cs="Arial"/>
          <w:sz w:val="14"/>
          <w:szCs w:val="14"/>
          <w:lang w:val="es-ES_tradnl"/>
        </w:rPr>
        <w:t>Dentro de los diez (10) días calendarios siguientes a la entrega de la respuesta, los ejecutivos de ambas partes deberán reunirse en tiempo y lugar mutuamente aceptables, en la ciudad de Bogotá D.C., con miras a solucionar el conflicto.</w:t>
      </w:r>
    </w:p>
    <w:p w14:paraId="5D6013B2" w14:textId="77777777" w:rsidR="00950CD7" w:rsidRPr="00127E8C" w:rsidRDefault="00950CD7" w:rsidP="00950CD7">
      <w:pPr>
        <w:autoSpaceDE w:val="0"/>
        <w:autoSpaceDN w:val="0"/>
        <w:adjustRightInd w:val="0"/>
        <w:spacing w:before="53"/>
        <w:ind w:left="300"/>
        <w:jc w:val="both"/>
        <w:rPr>
          <w:rFonts w:ascii="Arial" w:hAnsi="Arial" w:cs="Arial"/>
          <w:b/>
          <w:bCs/>
          <w:sz w:val="14"/>
          <w:szCs w:val="14"/>
          <w:lang w:eastAsia="es-CO"/>
        </w:rPr>
      </w:pPr>
    </w:p>
    <w:p w14:paraId="49E08122" w14:textId="25B7B74A" w:rsidR="00950CD7" w:rsidRPr="00127E8C" w:rsidRDefault="00950CD7" w:rsidP="00950CD7">
      <w:pPr>
        <w:autoSpaceDE w:val="0"/>
        <w:autoSpaceDN w:val="0"/>
        <w:adjustRightInd w:val="0"/>
        <w:spacing w:before="53"/>
        <w:jc w:val="both"/>
        <w:rPr>
          <w:rFonts w:ascii="Arial" w:hAnsi="Arial" w:cs="Arial"/>
          <w:b/>
          <w:bCs/>
          <w:sz w:val="14"/>
          <w:szCs w:val="14"/>
          <w:lang w:val="es-ES_tradnl"/>
        </w:rPr>
      </w:pPr>
      <w:r w:rsidRPr="00127E8C">
        <w:rPr>
          <w:rFonts w:ascii="Arial" w:hAnsi="Arial" w:cs="Arial"/>
          <w:b/>
          <w:bCs/>
          <w:sz w:val="14"/>
          <w:szCs w:val="14"/>
          <w:lang w:eastAsia="es-CO"/>
        </w:rPr>
        <w:t xml:space="preserve">VIGÉSIMO </w:t>
      </w:r>
      <w:r w:rsidR="0028387C" w:rsidRPr="00127E8C">
        <w:rPr>
          <w:rFonts w:ascii="Arial" w:hAnsi="Arial" w:cs="Arial"/>
          <w:b/>
          <w:bCs/>
          <w:sz w:val="14"/>
          <w:szCs w:val="14"/>
          <w:lang w:eastAsia="es-CO"/>
        </w:rPr>
        <w:t>TERCER</w:t>
      </w:r>
      <w:r w:rsidR="00EC088F" w:rsidRPr="00127E8C">
        <w:rPr>
          <w:rFonts w:ascii="Arial" w:hAnsi="Arial" w:cs="Arial"/>
          <w:b/>
          <w:bCs/>
          <w:sz w:val="14"/>
          <w:szCs w:val="14"/>
          <w:lang w:eastAsia="es-CO"/>
        </w:rPr>
        <w:t>O</w:t>
      </w:r>
      <w:r w:rsidRPr="00127E8C">
        <w:rPr>
          <w:rFonts w:ascii="Arial" w:hAnsi="Arial" w:cs="Arial"/>
          <w:b/>
          <w:bCs/>
          <w:sz w:val="14"/>
          <w:szCs w:val="14"/>
          <w:lang w:eastAsia="es-CO"/>
        </w:rPr>
        <w:t xml:space="preserve">. </w:t>
      </w:r>
      <w:r w:rsidRPr="00127E8C">
        <w:rPr>
          <w:rFonts w:ascii="Arial" w:hAnsi="Arial" w:cs="Arial"/>
          <w:b/>
          <w:bCs/>
          <w:sz w:val="14"/>
          <w:szCs w:val="14"/>
          <w:lang w:val="es-ES_tradnl"/>
        </w:rPr>
        <w:t>CL</w:t>
      </w:r>
      <w:r w:rsidR="00696C6D" w:rsidRPr="00127E8C">
        <w:rPr>
          <w:rFonts w:ascii="Arial" w:hAnsi="Arial" w:cs="Arial"/>
          <w:b/>
          <w:bCs/>
          <w:sz w:val="14"/>
          <w:szCs w:val="14"/>
          <w:lang w:val="es-ES_tradnl"/>
        </w:rPr>
        <w:t>Á</w:t>
      </w:r>
      <w:r w:rsidRPr="00127E8C">
        <w:rPr>
          <w:rFonts w:ascii="Arial" w:hAnsi="Arial" w:cs="Arial"/>
          <w:b/>
          <w:bCs/>
          <w:sz w:val="14"/>
          <w:szCs w:val="14"/>
          <w:lang w:val="es-ES_tradnl"/>
        </w:rPr>
        <w:t>USULA COMPROMISORIA:</w:t>
      </w:r>
      <w:r w:rsidRPr="00127E8C">
        <w:rPr>
          <w:rFonts w:ascii="Arial" w:hAnsi="Arial" w:cs="Arial"/>
          <w:sz w:val="14"/>
          <w:szCs w:val="14"/>
          <w:lang w:val="es-ES_tradnl"/>
        </w:rPr>
        <w:t xml:space="preserve"> Bajo la condición de la fallida ejecución del procedimiento establecido en la cláusula anterior, toda controversia o diferencia que surja entre las partes, en razón de este contrato o en la celebración, ejecución, cumplimiento o liquidación del mismo, será resuelta por un Tribunal de Arbitramento, designado por la Cámara de Comercio de Bogotá, que se sujetará a las siguientes reglas: a) El Tribunal estará integrado por un (1) árbitro, b) La organización interna del Tribunal se sujetará a las reglas previstas en el Código de Comercio y a las demás normas establecidas para ello, c) El Tribunal decidirá en derecho, y d) El Tribunal funcionará en el Centro de Arbitraje y Conciliación de la Cámara de Comercio de Bogotá</w:t>
      </w:r>
      <w:r w:rsidRPr="00127E8C">
        <w:rPr>
          <w:rFonts w:ascii="Arial" w:hAnsi="Arial" w:cs="Arial"/>
          <w:b/>
          <w:bCs/>
          <w:sz w:val="14"/>
          <w:szCs w:val="14"/>
          <w:lang w:val="es-ES_tradnl"/>
        </w:rPr>
        <w:t>.</w:t>
      </w:r>
    </w:p>
    <w:p w14:paraId="44C6DDA7" w14:textId="77777777" w:rsidR="00F208F2" w:rsidRPr="00127E8C" w:rsidRDefault="00F208F2" w:rsidP="00950CD7">
      <w:pPr>
        <w:autoSpaceDE w:val="0"/>
        <w:autoSpaceDN w:val="0"/>
        <w:adjustRightInd w:val="0"/>
        <w:spacing w:before="53"/>
        <w:jc w:val="both"/>
        <w:rPr>
          <w:rFonts w:ascii="Arial" w:hAnsi="Arial" w:cs="Arial"/>
          <w:b/>
          <w:bCs/>
          <w:sz w:val="14"/>
          <w:szCs w:val="14"/>
          <w:lang w:val="es-ES_tradnl"/>
        </w:rPr>
      </w:pPr>
    </w:p>
    <w:p w14:paraId="66BCD006" w14:textId="47424131" w:rsidR="00514534" w:rsidRPr="00127E8C" w:rsidRDefault="00514534" w:rsidP="00514534">
      <w:pPr>
        <w:autoSpaceDE w:val="0"/>
        <w:autoSpaceDN w:val="0"/>
        <w:adjustRightInd w:val="0"/>
        <w:spacing w:before="53"/>
        <w:jc w:val="both"/>
        <w:rPr>
          <w:rFonts w:ascii="Arial" w:hAnsi="Arial" w:cs="Arial"/>
          <w:bCs/>
          <w:sz w:val="14"/>
          <w:szCs w:val="14"/>
          <w:lang w:val="es-ES_tradnl"/>
        </w:rPr>
      </w:pPr>
      <w:r w:rsidRPr="00127E8C">
        <w:rPr>
          <w:rFonts w:ascii="Arial" w:hAnsi="Arial" w:cs="Arial"/>
          <w:b/>
          <w:bCs/>
          <w:sz w:val="14"/>
          <w:szCs w:val="14"/>
          <w:lang w:val="es-ES_tradnl"/>
        </w:rPr>
        <w:t xml:space="preserve">VIGÉSIMO CUARTO. RESPONSABILIDAD: </w:t>
      </w:r>
      <w:r w:rsidRPr="00127E8C">
        <w:rPr>
          <w:rFonts w:ascii="Arial" w:hAnsi="Arial" w:cs="Arial"/>
          <w:bCs/>
          <w:sz w:val="14"/>
          <w:szCs w:val="14"/>
          <w:lang w:val="es-ES_tradnl"/>
        </w:rPr>
        <w:t xml:space="preserve">Con la suscripción del presente convenio el ESTABLECIMIENTO VINCULADO de manera expresa manifiesta que para las operaciones virtuales asumirá el cien por ciento (100%) de responsabilidad en caso de presentarse reclamaciones por desconocimiento de transacciones efectuadas por clientes de CRÉDITO FÁCIL y/o por posibles fraudes en la realización de las transacciones objeto de este convenio, por lo tanto, </w:t>
      </w:r>
      <w:r w:rsidR="00720625" w:rsidRPr="00127E8C">
        <w:rPr>
          <w:rFonts w:ascii="Arial" w:hAnsi="Arial" w:cs="Arial"/>
          <w:bCs/>
          <w:sz w:val="14"/>
          <w:szCs w:val="14"/>
          <w:lang w:val="es-ES_tradnl"/>
        </w:rPr>
        <w:t>COLPATRIA</w:t>
      </w:r>
      <w:r w:rsidRPr="00127E8C">
        <w:rPr>
          <w:rFonts w:ascii="Arial" w:hAnsi="Arial" w:cs="Arial"/>
          <w:bCs/>
          <w:sz w:val="14"/>
          <w:szCs w:val="14"/>
          <w:lang w:val="es-ES_tradnl"/>
        </w:rPr>
        <w:t xml:space="preserve"> una vez tenga conocimiento de la reclamación del cliente,  simplemente informará al ESTABLECIMIENTO VINCULADO, sin necesidad de comprobar el fraude y/o negación que de origen a la reclamación, y procederá a realizar el descuento correspondiente. </w:t>
      </w:r>
    </w:p>
    <w:p w14:paraId="74855988" w14:textId="77777777" w:rsidR="00514534" w:rsidRPr="00127E8C" w:rsidRDefault="00514534" w:rsidP="00514534">
      <w:pPr>
        <w:autoSpaceDE w:val="0"/>
        <w:autoSpaceDN w:val="0"/>
        <w:adjustRightInd w:val="0"/>
        <w:spacing w:before="53"/>
        <w:jc w:val="both"/>
        <w:rPr>
          <w:rFonts w:ascii="Arial" w:hAnsi="Arial" w:cs="Arial"/>
          <w:bCs/>
          <w:sz w:val="14"/>
          <w:szCs w:val="14"/>
          <w:lang w:val="es-ES_tradnl"/>
        </w:rPr>
      </w:pPr>
    </w:p>
    <w:p w14:paraId="3AC8B111" w14:textId="4B87097A" w:rsidR="00514534" w:rsidRPr="00127E8C" w:rsidRDefault="00514534" w:rsidP="00514534">
      <w:pPr>
        <w:autoSpaceDE w:val="0"/>
        <w:autoSpaceDN w:val="0"/>
        <w:adjustRightInd w:val="0"/>
        <w:spacing w:before="53"/>
        <w:jc w:val="both"/>
        <w:rPr>
          <w:rFonts w:ascii="Arial" w:hAnsi="Arial" w:cs="Arial"/>
          <w:bCs/>
          <w:sz w:val="14"/>
          <w:szCs w:val="14"/>
          <w:lang w:val="es-ES_tradnl"/>
        </w:rPr>
      </w:pPr>
      <w:r w:rsidRPr="00127E8C">
        <w:rPr>
          <w:rFonts w:ascii="Arial" w:hAnsi="Arial" w:cs="Arial"/>
          <w:bCs/>
          <w:sz w:val="14"/>
          <w:szCs w:val="14"/>
          <w:lang w:val="es-ES_tradnl"/>
        </w:rPr>
        <w:t xml:space="preserve">Para las reclamaciones de operaciones presenciales, sobre este mismo aspecto, aplicará lo indicado en la cláusula quinta del presente convenio. EL ESTABLECIMIENTO VINCULADO autoriza desde ya a que </w:t>
      </w:r>
      <w:r w:rsidR="00720625" w:rsidRPr="00127E8C">
        <w:rPr>
          <w:rFonts w:ascii="Arial" w:hAnsi="Arial" w:cs="Arial"/>
          <w:bCs/>
          <w:sz w:val="14"/>
          <w:szCs w:val="14"/>
          <w:lang w:val="es-ES_tradnl"/>
        </w:rPr>
        <w:t>COLPATRIA</w:t>
      </w:r>
      <w:r w:rsidRPr="00127E8C">
        <w:rPr>
          <w:rFonts w:ascii="Arial" w:hAnsi="Arial" w:cs="Arial"/>
          <w:bCs/>
          <w:sz w:val="14"/>
          <w:szCs w:val="14"/>
          <w:lang w:val="es-ES_tradnl"/>
        </w:rPr>
        <w:t xml:space="preserve"> descuente de las sumas pendientes de pagar el valor del fraude y/o reclamación, conforme al resultado de la investigación. </w:t>
      </w:r>
    </w:p>
    <w:p w14:paraId="1C322384" w14:textId="48F9EE80" w:rsidR="000F494B" w:rsidRPr="00127E8C" w:rsidRDefault="00514534" w:rsidP="00514534">
      <w:pPr>
        <w:autoSpaceDE w:val="0"/>
        <w:autoSpaceDN w:val="0"/>
        <w:adjustRightInd w:val="0"/>
        <w:spacing w:before="53"/>
        <w:jc w:val="both"/>
        <w:rPr>
          <w:rFonts w:ascii="Arial" w:hAnsi="Arial" w:cs="Arial"/>
          <w:bCs/>
          <w:sz w:val="14"/>
          <w:szCs w:val="14"/>
          <w:lang w:val="es-ES_tradnl"/>
        </w:rPr>
      </w:pPr>
      <w:r w:rsidRPr="00127E8C">
        <w:rPr>
          <w:rFonts w:ascii="Arial" w:hAnsi="Arial" w:cs="Arial"/>
          <w:bCs/>
          <w:sz w:val="14"/>
          <w:szCs w:val="14"/>
          <w:lang w:val="es-ES_tradnl"/>
        </w:rPr>
        <w:t xml:space="preserve">Tanto para operaciones virtuales como presenciales, en caso que no se pueda realizar la compensación antes descrita, el ESTABLECIMIENTO VINCULADO autoriza a descontar estas sumas de dinero de cualquier otra cuenta que el ESTABLECIMIENTO VINCULADO tenga en esta entidad y/o </w:t>
      </w:r>
      <w:r w:rsidR="00720625" w:rsidRPr="00127E8C">
        <w:rPr>
          <w:rFonts w:ascii="Arial" w:hAnsi="Arial" w:cs="Arial"/>
          <w:bCs/>
          <w:sz w:val="14"/>
          <w:szCs w:val="14"/>
          <w:lang w:val="es-ES_tradnl"/>
        </w:rPr>
        <w:t>COLPATRIA</w:t>
      </w:r>
      <w:r w:rsidRPr="00127E8C">
        <w:rPr>
          <w:rFonts w:ascii="Arial" w:hAnsi="Arial" w:cs="Arial"/>
          <w:bCs/>
          <w:sz w:val="14"/>
          <w:szCs w:val="14"/>
          <w:lang w:val="es-ES_tradnl"/>
        </w:rPr>
        <w:t xml:space="preserve"> podrá presentar una cuenta de cobro por este concepto la cual deberá </w:t>
      </w:r>
      <w:r w:rsidRPr="00127E8C">
        <w:rPr>
          <w:rFonts w:ascii="Arial" w:hAnsi="Arial" w:cs="Arial"/>
          <w:sz w:val="14"/>
          <w:szCs w:val="14"/>
          <w:lang w:eastAsia="es-CO"/>
        </w:rPr>
        <w:t>ser cancelada por EL ESTABLECIMIENTO VINCULADO dentro de los 3 días hábiles siguientes a su presentación. Se advierte que no existe un límite de reclamaciones ni en número ni en cuantía.</w:t>
      </w:r>
    </w:p>
    <w:p w14:paraId="4A893C3F" w14:textId="77777777" w:rsidR="00950CD7" w:rsidRPr="00127E8C" w:rsidRDefault="00950CD7" w:rsidP="00950CD7">
      <w:pPr>
        <w:spacing w:line="0" w:lineRule="atLeast"/>
        <w:contextualSpacing/>
        <w:jc w:val="both"/>
        <w:rPr>
          <w:rFonts w:ascii="Arial" w:hAnsi="Arial" w:cs="Arial"/>
          <w:b/>
          <w:sz w:val="14"/>
          <w:szCs w:val="14"/>
        </w:rPr>
      </w:pPr>
    </w:p>
    <w:p w14:paraId="023B3DC1" w14:textId="1851F321" w:rsidR="00772511" w:rsidRPr="00127E8C" w:rsidRDefault="00C675AD" w:rsidP="00772511">
      <w:pPr>
        <w:autoSpaceDE w:val="0"/>
        <w:autoSpaceDN w:val="0"/>
        <w:spacing w:before="53"/>
        <w:jc w:val="both"/>
        <w:rPr>
          <w:rFonts w:ascii="Arial" w:hAnsi="Arial" w:cs="Arial"/>
          <w:bCs/>
          <w:iCs/>
          <w:sz w:val="14"/>
          <w:szCs w:val="14"/>
          <w:lang w:val="es-ES_tradnl"/>
        </w:rPr>
      </w:pPr>
      <w:r w:rsidRPr="00127E8C">
        <w:rPr>
          <w:rFonts w:ascii="Arial" w:hAnsi="Arial" w:cs="Arial"/>
          <w:b/>
          <w:bCs/>
          <w:sz w:val="14"/>
          <w:szCs w:val="14"/>
          <w:lang w:val="es-ES_tradnl"/>
        </w:rPr>
        <w:t>VIGÉSIM</w:t>
      </w:r>
      <w:r w:rsidR="00696C6D" w:rsidRPr="00127E8C">
        <w:rPr>
          <w:rFonts w:ascii="Arial" w:hAnsi="Arial" w:cs="Arial"/>
          <w:b/>
          <w:bCs/>
          <w:sz w:val="14"/>
          <w:szCs w:val="14"/>
          <w:lang w:val="es-ES_tradnl"/>
        </w:rPr>
        <w:t>O</w:t>
      </w:r>
      <w:r w:rsidRPr="00127E8C">
        <w:rPr>
          <w:rFonts w:ascii="Arial" w:hAnsi="Arial" w:cs="Arial"/>
          <w:b/>
          <w:bCs/>
          <w:sz w:val="14"/>
          <w:szCs w:val="14"/>
          <w:lang w:val="es-ES_tradnl"/>
        </w:rPr>
        <w:t xml:space="preserve"> </w:t>
      </w:r>
      <w:r w:rsidR="0028387C" w:rsidRPr="00127E8C">
        <w:rPr>
          <w:rFonts w:ascii="Arial" w:hAnsi="Arial" w:cs="Arial"/>
          <w:b/>
          <w:bCs/>
          <w:sz w:val="14"/>
          <w:szCs w:val="14"/>
          <w:lang w:val="es-ES_tradnl"/>
        </w:rPr>
        <w:t>QUINT</w:t>
      </w:r>
      <w:r w:rsidR="00B10C9F" w:rsidRPr="00127E8C">
        <w:rPr>
          <w:rFonts w:ascii="Arial" w:hAnsi="Arial" w:cs="Arial"/>
          <w:b/>
          <w:bCs/>
          <w:sz w:val="14"/>
          <w:szCs w:val="14"/>
          <w:lang w:val="es-ES_tradnl"/>
        </w:rPr>
        <w:t>O</w:t>
      </w:r>
      <w:r w:rsidRPr="00127E8C">
        <w:rPr>
          <w:rFonts w:ascii="Arial" w:hAnsi="Arial" w:cs="Arial"/>
          <w:bCs/>
          <w:sz w:val="14"/>
          <w:szCs w:val="14"/>
          <w:lang w:val="es-ES_tradnl"/>
        </w:rPr>
        <w:t>: E</w:t>
      </w:r>
      <w:r w:rsidR="00696C6D" w:rsidRPr="00127E8C">
        <w:rPr>
          <w:rFonts w:ascii="Arial" w:hAnsi="Arial" w:cs="Arial"/>
          <w:bCs/>
          <w:sz w:val="14"/>
          <w:szCs w:val="14"/>
          <w:lang w:val="es-ES_tradnl"/>
        </w:rPr>
        <w:t>l</w:t>
      </w:r>
      <w:r w:rsidRPr="00127E8C">
        <w:rPr>
          <w:rFonts w:ascii="Arial" w:hAnsi="Arial" w:cs="Arial"/>
          <w:bCs/>
          <w:sz w:val="14"/>
          <w:szCs w:val="14"/>
          <w:lang w:val="es-ES_tradnl"/>
        </w:rPr>
        <w:t xml:space="preserve"> ESTABLECIMIENTO VINCULADO, conoce y acepta que todo comercio que transe por el modelo </w:t>
      </w:r>
      <w:r w:rsidR="00147E23" w:rsidRPr="00127E8C">
        <w:rPr>
          <w:rFonts w:ascii="Arial" w:hAnsi="Arial" w:cs="Arial"/>
          <w:bCs/>
          <w:sz w:val="14"/>
          <w:szCs w:val="14"/>
          <w:lang w:val="es-ES_tradnl"/>
        </w:rPr>
        <w:t xml:space="preserve">gareway </w:t>
      </w:r>
      <w:r w:rsidRPr="00127E8C">
        <w:rPr>
          <w:rFonts w:ascii="Arial" w:hAnsi="Arial" w:cs="Arial"/>
          <w:bCs/>
          <w:sz w:val="14"/>
          <w:szCs w:val="14"/>
          <w:lang w:val="es-ES_tradnl"/>
        </w:rPr>
        <w:t xml:space="preserve">debe </w:t>
      </w:r>
      <w:r w:rsidR="000550C7" w:rsidRPr="00127E8C">
        <w:rPr>
          <w:rFonts w:ascii="Arial" w:hAnsi="Arial" w:cs="Arial"/>
          <w:bCs/>
          <w:sz w:val="14"/>
          <w:szCs w:val="14"/>
          <w:lang w:val="es-ES_tradnl"/>
        </w:rPr>
        <w:t xml:space="preserve">cumplir con las políticas de categorías avaladas por </w:t>
      </w:r>
      <w:r w:rsidR="00720625" w:rsidRPr="00127E8C">
        <w:rPr>
          <w:rFonts w:ascii="Arial" w:hAnsi="Arial" w:cs="Arial"/>
          <w:bCs/>
          <w:sz w:val="14"/>
          <w:szCs w:val="14"/>
          <w:lang w:val="es-ES_tradnl"/>
        </w:rPr>
        <w:t>COLPATRIA</w:t>
      </w:r>
      <w:r w:rsidR="003F4361" w:rsidRPr="00127E8C">
        <w:rPr>
          <w:rFonts w:ascii="Arial" w:hAnsi="Arial" w:cs="Arial"/>
          <w:bCs/>
          <w:sz w:val="14"/>
          <w:szCs w:val="14"/>
          <w:lang w:val="es-ES_tradnl"/>
        </w:rPr>
        <w:t xml:space="preserve">, las cuales se describen en el Anexo </w:t>
      </w:r>
      <w:r w:rsidR="00B10C9F" w:rsidRPr="00127E8C">
        <w:rPr>
          <w:rFonts w:ascii="Arial" w:hAnsi="Arial" w:cs="Arial"/>
          <w:bCs/>
          <w:sz w:val="14"/>
          <w:szCs w:val="14"/>
          <w:lang w:val="es-ES_tradnl"/>
        </w:rPr>
        <w:t>No. 3</w:t>
      </w:r>
      <w:r w:rsidR="003F4361" w:rsidRPr="00127E8C">
        <w:rPr>
          <w:rFonts w:ascii="Arial" w:hAnsi="Arial" w:cs="Arial"/>
          <w:bCs/>
          <w:sz w:val="14"/>
          <w:szCs w:val="14"/>
          <w:lang w:val="es-ES_tradnl"/>
        </w:rPr>
        <w:t>, el cual forma parte integrante de este contrato</w:t>
      </w:r>
      <w:r w:rsidRPr="00127E8C">
        <w:rPr>
          <w:rFonts w:ascii="Arial" w:hAnsi="Arial" w:cs="Arial"/>
          <w:bCs/>
          <w:sz w:val="14"/>
          <w:szCs w:val="14"/>
          <w:lang w:val="es-ES_tradnl"/>
        </w:rPr>
        <w:t xml:space="preserve">. </w:t>
      </w:r>
      <w:r w:rsidR="006C1E0C" w:rsidRPr="00127E8C">
        <w:rPr>
          <w:rFonts w:ascii="Arial" w:hAnsi="Arial" w:cs="Arial"/>
          <w:bCs/>
          <w:sz w:val="14"/>
          <w:szCs w:val="14"/>
          <w:lang w:val="es-ES_tradnl"/>
        </w:rPr>
        <w:t>Sin excepción toda transacción que se realice por internet debe cumplir los siguientes parámetros que debe garantizar EL ESTABLECIMIENTO VINCULADO: Asumir el 100% de los fraudes o posibles fraudes que se pudieren presentar en el proceso de ventas por internet; se debe hacer validación de todas las ventas con Redeban para tener una aprobación de la transacción; solicitar siempre el Código de seguridad o CVV2 de la tarjeta del cliente, fecha de expedición, numero completo de la tarjeta y numero de documento de identidad del tarjetahabiente. Igualmente deben cumplir con los lineamientos necesarios en seguridad para poder transar por internet en pro de velar por el correcto funcionamiento de la venta por internet con Crédito Fácil.</w:t>
      </w:r>
      <w:r w:rsidR="00772511" w:rsidRPr="00127E8C">
        <w:rPr>
          <w:rFonts w:ascii="Arial" w:eastAsiaTheme="minorHAnsi" w:hAnsi="Arial" w:cs="Arial"/>
          <w:iCs/>
          <w:color w:val="FF0000"/>
          <w:sz w:val="14"/>
          <w:szCs w:val="14"/>
          <w:lang w:val="es-ES_tradnl" w:eastAsia="en-US"/>
        </w:rPr>
        <w:t xml:space="preserve"> </w:t>
      </w:r>
    </w:p>
    <w:p w14:paraId="31B76C3B" w14:textId="5DB182AB" w:rsidR="006B5147" w:rsidRPr="00127E8C" w:rsidRDefault="006B5147" w:rsidP="00C675AD">
      <w:pPr>
        <w:autoSpaceDE w:val="0"/>
        <w:autoSpaceDN w:val="0"/>
        <w:spacing w:before="53"/>
        <w:jc w:val="both"/>
        <w:rPr>
          <w:rFonts w:ascii="Arial" w:hAnsi="Arial" w:cs="Arial"/>
          <w:bCs/>
          <w:sz w:val="14"/>
          <w:szCs w:val="14"/>
          <w:lang w:val="es-ES_tradnl"/>
        </w:rPr>
      </w:pPr>
    </w:p>
    <w:p w14:paraId="3DE7B021" w14:textId="60BBABCE" w:rsidR="006B5147" w:rsidRPr="00127E8C" w:rsidRDefault="006B5147" w:rsidP="006B5147">
      <w:pPr>
        <w:autoSpaceDE w:val="0"/>
        <w:autoSpaceDN w:val="0"/>
        <w:spacing w:before="53"/>
        <w:jc w:val="both"/>
        <w:rPr>
          <w:rFonts w:ascii="Arial" w:hAnsi="Arial" w:cs="Arial"/>
          <w:bCs/>
          <w:sz w:val="14"/>
          <w:szCs w:val="14"/>
          <w:lang w:val="es-ES_tradnl"/>
        </w:rPr>
      </w:pPr>
      <w:r w:rsidRPr="00127E8C">
        <w:rPr>
          <w:rFonts w:ascii="Arial" w:hAnsi="Arial" w:cs="Arial"/>
          <w:b/>
          <w:bCs/>
          <w:sz w:val="14"/>
          <w:szCs w:val="14"/>
          <w:lang w:val="es-ES_tradnl"/>
        </w:rPr>
        <w:t xml:space="preserve">VIGÈSIMO </w:t>
      </w:r>
      <w:r w:rsidR="0028387C" w:rsidRPr="00127E8C">
        <w:rPr>
          <w:rFonts w:ascii="Arial" w:hAnsi="Arial" w:cs="Arial"/>
          <w:b/>
          <w:bCs/>
          <w:sz w:val="14"/>
          <w:szCs w:val="14"/>
          <w:lang w:val="es-ES_tradnl"/>
        </w:rPr>
        <w:t>SEXT</w:t>
      </w:r>
      <w:r w:rsidRPr="00127E8C">
        <w:rPr>
          <w:rFonts w:ascii="Arial" w:hAnsi="Arial" w:cs="Arial"/>
          <w:b/>
          <w:bCs/>
          <w:sz w:val="14"/>
          <w:szCs w:val="14"/>
          <w:lang w:val="es-ES_tradnl"/>
        </w:rPr>
        <w:t>O:</w:t>
      </w:r>
      <w:r w:rsidRPr="00127E8C">
        <w:rPr>
          <w:rFonts w:ascii="Arial" w:hAnsi="Arial" w:cs="Arial"/>
          <w:bCs/>
          <w:sz w:val="14"/>
          <w:szCs w:val="14"/>
          <w:lang w:val="es-ES_tradnl"/>
        </w:rPr>
        <w:t xml:space="preserve"> </w:t>
      </w:r>
      <w:r w:rsidRPr="00127E8C">
        <w:rPr>
          <w:rFonts w:ascii="Arial" w:hAnsi="Arial" w:cs="Arial"/>
          <w:b/>
          <w:bCs/>
          <w:sz w:val="14"/>
          <w:szCs w:val="14"/>
          <w:lang w:val="es-ES_tradnl"/>
        </w:rPr>
        <w:t>PROTECCIÓN DE DATOS PERSONALES:</w:t>
      </w:r>
      <w:r w:rsidRPr="00127E8C">
        <w:rPr>
          <w:rFonts w:ascii="Arial" w:hAnsi="Arial" w:cs="Arial"/>
          <w:bCs/>
          <w:sz w:val="14"/>
          <w:szCs w:val="14"/>
          <w:lang w:val="es-ES_tradnl"/>
        </w:rPr>
        <w:t xml:space="preserve"> En caso de que la información confidencial que se emplee o sea conocida en desarrollo del presente acuerdo, incluya datos personales o datos sensibles en los términos de la Ley 1581 de 2012, sobre Protección de Datos y de más normas concordantes, ambas partes deberán conocer la Política sobre Tratamiento de Bases de Datos Personales y autorizaciones obtenidas de sus titulares, especificando los fines para los cuales recabó dichos</w:t>
      </w:r>
      <w:r w:rsidR="0028387C" w:rsidRPr="00127E8C">
        <w:rPr>
          <w:rFonts w:ascii="Arial" w:hAnsi="Arial" w:cs="Arial"/>
          <w:bCs/>
          <w:sz w:val="14"/>
          <w:szCs w:val="14"/>
          <w:lang w:val="es-ES_tradnl"/>
        </w:rPr>
        <w:t xml:space="preserve"> datos. </w:t>
      </w:r>
    </w:p>
    <w:p w14:paraId="0DB27947" w14:textId="0D8652CC" w:rsidR="006B5147" w:rsidRPr="00127E8C" w:rsidRDefault="006B5147" w:rsidP="006B5147">
      <w:pPr>
        <w:autoSpaceDE w:val="0"/>
        <w:autoSpaceDN w:val="0"/>
        <w:spacing w:before="53"/>
        <w:jc w:val="both"/>
        <w:rPr>
          <w:rFonts w:ascii="Arial" w:hAnsi="Arial" w:cs="Arial"/>
          <w:bCs/>
          <w:sz w:val="14"/>
          <w:szCs w:val="14"/>
          <w:lang w:val="es-ES_tradnl"/>
        </w:rPr>
      </w:pPr>
      <w:r w:rsidRPr="00127E8C">
        <w:rPr>
          <w:rFonts w:ascii="Arial" w:hAnsi="Arial" w:cs="Arial"/>
          <w:bCs/>
          <w:sz w:val="14"/>
          <w:szCs w:val="14"/>
          <w:lang w:val="es-ES_tradnl"/>
        </w:rPr>
        <w:t>Ambas Partes garantizan la legalidad de los datos personales o datos sensibles que transmitan a la otra Parte, y se obligan a utilizar dicha información exclusivamente para el cumplimiento del objeto del presente Acuerdo, dado que cualquier uso distinto al antes indicado les queda estrictamente prohibido, salvo que resulte aplicable alguna de las e</w:t>
      </w:r>
      <w:r w:rsidR="0028387C" w:rsidRPr="00127E8C">
        <w:rPr>
          <w:rFonts w:ascii="Arial" w:hAnsi="Arial" w:cs="Arial"/>
          <w:bCs/>
          <w:sz w:val="14"/>
          <w:szCs w:val="14"/>
          <w:lang w:val="es-ES_tradnl"/>
        </w:rPr>
        <w:t>xcepciones previstas en la ley.</w:t>
      </w:r>
    </w:p>
    <w:p w14:paraId="331A59F3" w14:textId="5F69E485" w:rsidR="006B5147" w:rsidRPr="00127E8C" w:rsidRDefault="006B5147" w:rsidP="006B5147">
      <w:pPr>
        <w:autoSpaceDE w:val="0"/>
        <w:autoSpaceDN w:val="0"/>
        <w:spacing w:before="53"/>
        <w:jc w:val="both"/>
        <w:rPr>
          <w:rFonts w:ascii="Arial" w:hAnsi="Arial" w:cs="Arial"/>
          <w:bCs/>
          <w:sz w:val="14"/>
          <w:szCs w:val="14"/>
          <w:lang w:val="es-ES_tradnl"/>
        </w:rPr>
      </w:pPr>
      <w:r w:rsidRPr="00127E8C">
        <w:rPr>
          <w:rFonts w:ascii="Arial" w:hAnsi="Arial" w:cs="Arial"/>
          <w:bCs/>
          <w:sz w:val="14"/>
          <w:szCs w:val="14"/>
          <w:lang w:val="es-ES_tradnl"/>
        </w:rPr>
        <w:t>Cada Parte manifiesta y garantiza a la otra, que cuenta con los mecanismos y procedimiento necesarios para proteger los datos personales de conformidad con los niveles de seguridad que requiere la ley y las demás d</w:t>
      </w:r>
      <w:r w:rsidR="0028387C" w:rsidRPr="00127E8C">
        <w:rPr>
          <w:rFonts w:ascii="Arial" w:hAnsi="Arial" w:cs="Arial"/>
          <w:bCs/>
          <w:sz w:val="14"/>
          <w:szCs w:val="14"/>
          <w:lang w:val="es-ES_tradnl"/>
        </w:rPr>
        <w:t>isposiciones derivadas de ésta.</w:t>
      </w:r>
    </w:p>
    <w:p w14:paraId="442F3FB2" w14:textId="0C14434E" w:rsidR="006B5147" w:rsidRPr="00127E8C" w:rsidRDefault="006B5147" w:rsidP="006B5147">
      <w:pPr>
        <w:autoSpaceDE w:val="0"/>
        <w:autoSpaceDN w:val="0"/>
        <w:spacing w:before="53"/>
        <w:jc w:val="both"/>
        <w:rPr>
          <w:rFonts w:ascii="Arial" w:hAnsi="Arial" w:cs="Arial"/>
          <w:bCs/>
          <w:sz w:val="14"/>
          <w:szCs w:val="14"/>
          <w:lang w:val="es-ES_tradnl"/>
        </w:rPr>
      </w:pPr>
      <w:r w:rsidRPr="00127E8C">
        <w:rPr>
          <w:rFonts w:ascii="Arial" w:hAnsi="Arial" w:cs="Arial"/>
          <w:bCs/>
          <w:sz w:val="14"/>
          <w:szCs w:val="14"/>
          <w:lang w:val="es-ES_tradnl"/>
        </w:rPr>
        <w:t xml:space="preserve">Las partes de común acuerdo se comprometen a cuantas obligaciones les sean legalmente exigibles, de acuerdo a la normativa o reglamentos vigentes sobre el tratamiento de datos personales, dejando en todo momento indemne a la otra parte </w:t>
      </w:r>
      <w:r w:rsidRPr="00127E8C">
        <w:rPr>
          <w:rFonts w:ascii="Arial" w:hAnsi="Arial" w:cs="Arial"/>
          <w:bCs/>
          <w:sz w:val="14"/>
          <w:szCs w:val="14"/>
          <w:lang w:val="es-ES_tradnl"/>
        </w:rPr>
        <w:t>de cuantas reclamaciones, sanciones, violaciones, y demás pudieran derivarse como consecuencia de cualquier incumpli</w:t>
      </w:r>
      <w:r w:rsidR="0028387C" w:rsidRPr="00127E8C">
        <w:rPr>
          <w:rFonts w:ascii="Arial" w:hAnsi="Arial" w:cs="Arial"/>
          <w:bCs/>
          <w:sz w:val="14"/>
          <w:szCs w:val="14"/>
          <w:lang w:val="es-ES_tradnl"/>
        </w:rPr>
        <w:t>miento de dichas disposiciones.</w:t>
      </w:r>
    </w:p>
    <w:p w14:paraId="0066B053" w14:textId="77777777" w:rsidR="0028387C" w:rsidRPr="00127E8C" w:rsidRDefault="0028387C" w:rsidP="006B5147">
      <w:pPr>
        <w:autoSpaceDE w:val="0"/>
        <w:autoSpaceDN w:val="0"/>
        <w:spacing w:before="53"/>
        <w:jc w:val="both"/>
        <w:rPr>
          <w:rFonts w:ascii="Arial" w:hAnsi="Arial" w:cs="Arial"/>
          <w:bCs/>
          <w:sz w:val="14"/>
          <w:szCs w:val="14"/>
          <w:lang w:val="es-ES_tradnl"/>
        </w:rPr>
      </w:pPr>
    </w:p>
    <w:p w14:paraId="0A42B841" w14:textId="12EDBE89" w:rsidR="006B5147" w:rsidRPr="00127E8C" w:rsidRDefault="006B5147" w:rsidP="006B5147">
      <w:pPr>
        <w:autoSpaceDE w:val="0"/>
        <w:autoSpaceDN w:val="0"/>
        <w:spacing w:before="53"/>
        <w:jc w:val="both"/>
        <w:rPr>
          <w:rFonts w:ascii="Arial" w:hAnsi="Arial" w:cs="Arial"/>
          <w:bCs/>
          <w:sz w:val="14"/>
          <w:szCs w:val="14"/>
          <w:lang w:val="es-ES_tradnl"/>
        </w:rPr>
      </w:pPr>
      <w:r w:rsidRPr="00127E8C">
        <w:rPr>
          <w:rFonts w:ascii="Arial" w:hAnsi="Arial" w:cs="Arial"/>
          <w:b/>
          <w:bCs/>
          <w:sz w:val="14"/>
          <w:szCs w:val="14"/>
          <w:lang w:val="es-ES_tradnl"/>
        </w:rPr>
        <w:t>VIGÈSIMO SE</w:t>
      </w:r>
      <w:r w:rsidR="0028387C" w:rsidRPr="00127E8C">
        <w:rPr>
          <w:rFonts w:ascii="Arial" w:hAnsi="Arial" w:cs="Arial"/>
          <w:b/>
          <w:bCs/>
          <w:sz w:val="14"/>
          <w:szCs w:val="14"/>
          <w:lang w:val="es-ES_tradnl"/>
        </w:rPr>
        <w:t>PTIMO</w:t>
      </w:r>
      <w:r w:rsidRPr="00127E8C">
        <w:rPr>
          <w:rFonts w:ascii="Arial" w:hAnsi="Arial" w:cs="Arial"/>
          <w:b/>
          <w:bCs/>
          <w:sz w:val="14"/>
          <w:szCs w:val="14"/>
          <w:lang w:val="es-ES_tradnl"/>
        </w:rPr>
        <w:t>: PREVENCION DE LAVADO DE ACTIVOS</w:t>
      </w:r>
      <w:r w:rsidRPr="00127E8C">
        <w:rPr>
          <w:rFonts w:ascii="Arial" w:hAnsi="Arial" w:cs="Arial"/>
          <w:bCs/>
          <w:sz w:val="14"/>
          <w:szCs w:val="14"/>
          <w:lang w:val="es-ES_tradnl"/>
        </w:rPr>
        <w:t xml:space="preserve">. </w:t>
      </w:r>
      <w:r w:rsidR="00720625" w:rsidRPr="00127E8C">
        <w:rPr>
          <w:rFonts w:ascii="Arial" w:hAnsi="Arial" w:cs="Arial"/>
          <w:bCs/>
          <w:sz w:val="14"/>
          <w:szCs w:val="14"/>
          <w:lang w:val="es-ES_tradnl"/>
        </w:rPr>
        <w:t>COLPATRIA</w:t>
      </w:r>
      <w:r w:rsidR="006F4F2E" w:rsidRPr="00127E8C">
        <w:rPr>
          <w:rFonts w:ascii="Arial" w:hAnsi="Arial" w:cs="Arial"/>
          <w:bCs/>
          <w:sz w:val="14"/>
          <w:szCs w:val="14"/>
          <w:lang w:val="es-ES_tradnl"/>
        </w:rPr>
        <w:t xml:space="preserve"> podrá solicitar al ESTABLECIMIENTO VINCULADO</w:t>
      </w:r>
      <w:r w:rsidRPr="00127E8C">
        <w:rPr>
          <w:rFonts w:ascii="Arial" w:hAnsi="Arial" w:cs="Arial"/>
          <w:bCs/>
          <w:sz w:val="14"/>
          <w:szCs w:val="14"/>
          <w:lang w:val="es-ES_tradnl"/>
        </w:rPr>
        <w:t xml:space="preserve">, la información veraz y verificable que le sea solicitada para el cumplimiento de la normatividad relacionada con la prevención del lavado de activos y la financiación del terrorismo. En el evento en que no se cumpla con la obligación consagrada en esta cláusula, </w:t>
      </w:r>
      <w:r w:rsidR="00720625" w:rsidRPr="00127E8C">
        <w:rPr>
          <w:rFonts w:ascii="Arial" w:hAnsi="Arial" w:cs="Arial"/>
          <w:bCs/>
          <w:sz w:val="14"/>
          <w:szCs w:val="14"/>
          <w:lang w:val="es-ES_tradnl"/>
        </w:rPr>
        <w:t>COLPATRIA</w:t>
      </w:r>
      <w:r w:rsidR="006F4F2E" w:rsidRPr="00127E8C">
        <w:rPr>
          <w:rFonts w:ascii="Arial" w:hAnsi="Arial" w:cs="Arial"/>
          <w:bCs/>
          <w:sz w:val="14"/>
          <w:szCs w:val="14"/>
          <w:lang w:val="es-ES_tradnl"/>
        </w:rPr>
        <w:t xml:space="preserve"> podrá</w:t>
      </w:r>
      <w:r w:rsidRPr="00127E8C">
        <w:rPr>
          <w:rFonts w:ascii="Arial" w:hAnsi="Arial" w:cs="Arial"/>
          <w:bCs/>
          <w:sz w:val="14"/>
          <w:szCs w:val="14"/>
          <w:lang w:val="es-ES_tradnl"/>
        </w:rPr>
        <w:t xml:space="preserve"> dar por terminado el presente acuerdo. </w:t>
      </w:r>
      <w:r w:rsidR="006F4F2E" w:rsidRPr="00127E8C">
        <w:rPr>
          <w:rFonts w:ascii="Arial" w:hAnsi="Arial" w:cs="Arial"/>
          <w:bCs/>
          <w:sz w:val="14"/>
          <w:szCs w:val="14"/>
          <w:lang w:val="es-ES_tradnl"/>
        </w:rPr>
        <w:t>EL ESTABLECIMIENTO VINCULADO</w:t>
      </w:r>
      <w:r w:rsidRPr="00127E8C">
        <w:rPr>
          <w:rFonts w:ascii="Arial" w:hAnsi="Arial" w:cs="Arial"/>
          <w:bCs/>
          <w:sz w:val="14"/>
          <w:szCs w:val="14"/>
          <w:lang w:val="es-ES_tradnl"/>
        </w:rPr>
        <w:t xml:space="preserve"> se compromete a reportar a la Unidad de Información y Análisis Financiero – UIAF - del Ministerio de Hacienda y/o a las demás autoridades competentes, las operaciones inusuales o sospechosas realizadas por sus empleados, clientes, proveedores, contratistas o cualquier otro agente que tenga vínculos con la empresa, en desarrollo y en el marco de este acuerdo.</w:t>
      </w:r>
    </w:p>
    <w:p w14:paraId="3CA33DA0" w14:textId="77777777" w:rsidR="006B5147" w:rsidRPr="00127E8C" w:rsidRDefault="006B5147" w:rsidP="006B5147">
      <w:pPr>
        <w:autoSpaceDE w:val="0"/>
        <w:autoSpaceDN w:val="0"/>
        <w:spacing w:before="53"/>
        <w:jc w:val="both"/>
        <w:rPr>
          <w:rFonts w:ascii="Arial" w:hAnsi="Arial" w:cs="Arial"/>
          <w:bCs/>
          <w:sz w:val="14"/>
          <w:szCs w:val="14"/>
          <w:lang w:val="es-ES_tradnl"/>
        </w:rPr>
      </w:pPr>
    </w:p>
    <w:p w14:paraId="4C5DEFC2" w14:textId="0752DFFF" w:rsidR="00950CD7" w:rsidRPr="00127E8C" w:rsidRDefault="006B5147" w:rsidP="00950CD7">
      <w:pPr>
        <w:jc w:val="both"/>
        <w:rPr>
          <w:rFonts w:ascii="Arial" w:hAnsi="Arial" w:cs="Arial"/>
          <w:bCs/>
          <w:sz w:val="14"/>
          <w:szCs w:val="14"/>
          <w:lang w:val="es-ES_tradnl"/>
        </w:rPr>
      </w:pPr>
      <w:r w:rsidRPr="00127E8C">
        <w:rPr>
          <w:rFonts w:ascii="Arial" w:hAnsi="Arial" w:cs="Arial"/>
          <w:b/>
          <w:bCs/>
          <w:sz w:val="14"/>
          <w:szCs w:val="14"/>
          <w:lang w:val="es-ES_tradnl"/>
        </w:rPr>
        <w:t>PARÁGRAFO PRIMERO.-</w:t>
      </w:r>
      <w:r w:rsidRPr="00127E8C">
        <w:rPr>
          <w:rFonts w:ascii="Arial" w:hAnsi="Arial" w:cs="Arial"/>
          <w:bCs/>
          <w:sz w:val="14"/>
          <w:szCs w:val="14"/>
          <w:lang w:val="es-ES_tradnl"/>
        </w:rPr>
        <w:t xml:space="preserve"> </w:t>
      </w:r>
      <w:r w:rsidR="006F4F2E" w:rsidRPr="00127E8C">
        <w:rPr>
          <w:rFonts w:ascii="Arial" w:hAnsi="Arial" w:cs="Arial"/>
          <w:bCs/>
          <w:sz w:val="14"/>
          <w:szCs w:val="14"/>
          <w:lang w:val="es-ES_tradnl"/>
        </w:rPr>
        <w:t>EL ESTABLECIMIENTO VINCULADO</w:t>
      </w:r>
      <w:r w:rsidRPr="00127E8C">
        <w:rPr>
          <w:rFonts w:ascii="Arial" w:hAnsi="Arial" w:cs="Arial"/>
          <w:bCs/>
          <w:sz w:val="14"/>
          <w:szCs w:val="14"/>
          <w:lang w:val="es-ES_tradnl"/>
        </w:rPr>
        <w:t xml:space="preserve"> certifican que cuentan con los medios idóneos para la prevención de lavado de activos y realizarán las gestiones pertinentes para efectuar las verificaciones a que haya lugar con el fin de evitar el ingreso y egreso de recursos que provengan de actividades relacionadas con lavado de activos.</w:t>
      </w:r>
    </w:p>
    <w:p w14:paraId="4AC3C3D0" w14:textId="77777777" w:rsidR="00950CD7" w:rsidRPr="00127E8C" w:rsidRDefault="00950CD7" w:rsidP="00950CD7">
      <w:pPr>
        <w:jc w:val="both"/>
        <w:rPr>
          <w:rFonts w:ascii="Arial" w:hAnsi="Arial" w:cs="Arial"/>
          <w:b/>
          <w:sz w:val="14"/>
          <w:szCs w:val="14"/>
        </w:rPr>
      </w:pPr>
    </w:p>
    <w:p w14:paraId="5933CA78" w14:textId="77777777" w:rsidR="001D76BB" w:rsidRPr="00127E8C" w:rsidRDefault="001D76BB" w:rsidP="006F4F2E">
      <w:pPr>
        <w:pStyle w:val="Ttulo1"/>
        <w:spacing w:before="0" w:after="0"/>
        <w:jc w:val="center"/>
        <w:rPr>
          <w:rFonts w:ascii="Arial" w:hAnsi="Arial" w:cs="Arial"/>
          <w:sz w:val="18"/>
          <w:szCs w:val="18"/>
        </w:rPr>
      </w:pPr>
    </w:p>
    <w:p w14:paraId="32EB3795" w14:textId="77777777" w:rsidR="001D76BB" w:rsidRPr="00127E8C" w:rsidRDefault="001D76BB" w:rsidP="006F4F2E">
      <w:pPr>
        <w:pStyle w:val="Ttulo1"/>
        <w:spacing w:before="0" w:after="0"/>
        <w:jc w:val="center"/>
        <w:rPr>
          <w:rFonts w:ascii="Arial" w:hAnsi="Arial" w:cs="Arial"/>
          <w:sz w:val="18"/>
          <w:szCs w:val="18"/>
        </w:rPr>
      </w:pPr>
    </w:p>
    <w:p w14:paraId="0329A92D" w14:textId="77777777" w:rsidR="001D76BB" w:rsidRPr="00127E8C" w:rsidRDefault="001D76BB" w:rsidP="006F4F2E">
      <w:pPr>
        <w:pStyle w:val="Ttulo1"/>
        <w:spacing w:before="0" w:after="0"/>
        <w:jc w:val="center"/>
        <w:rPr>
          <w:rFonts w:ascii="Arial" w:hAnsi="Arial" w:cs="Arial"/>
          <w:sz w:val="18"/>
          <w:szCs w:val="18"/>
        </w:rPr>
        <w:sectPr w:rsidR="001D76BB" w:rsidRPr="00127E8C" w:rsidSect="00BF2C8E">
          <w:footerReference w:type="default" r:id="rId14"/>
          <w:type w:val="continuous"/>
          <w:pgSz w:w="12240" w:h="15840"/>
          <w:pgMar w:top="1701" w:right="567" w:bottom="1134" w:left="567" w:header="709" w:footer="567" w:gutter="0"/>
          <w:cols w:num="2" w:space="567"/>
          <w:docGrid w:linePitch="360"/>
        </w:sectPr>
      </w:pPr>
    </w:p>
    <w:p w14:paraId="5567D39E" w14:textId="3B63ED77" w:rsidR="00950CD7" w:rsidRPr="00127E8C" w:rsidRDefault="00950CD7" w:rsidP="006F4F2E">
      <w:pPr>
        <w:pStyle w:val="Ttulo1"/>
        <w:spacing w:before="0" w:after="0"/>
        <w:jc w:val="center"/>
        <w:rPr>
          <w:rFonts w:ascii="Arial" w:hAnsi="Arial" w:cs="Arial"/>
          <w:sz w:val="18"/>
          <w:szCs w:val="18"/>
        </w:rPr>
      </w:pPr>
      <w:r w:rsidRPr="00127E8C">
        <w:rPr>
          <w:rFonts w:ascii="Arial" w:hAnsi="Arial" w:cs="Arial"/>
          <w:sz w:val="18"/>
          <w:szCs w:val="18"/>
        </w:rPr>
        <w:lastRenderedPageBreak/>
        <w:t>Anexo No</w:t>
      </w:r>
      <w:r w:rsidR="00127E8C">
        <w:rPr>
          <w:rFonts w:ascii="Arial" w:hAnsi="Arial" w:cs="Arial"/>
          <w:sz w:val="18"/>
          <w:szCs w:val="18"/>
        </w:rPr>
        <w:t>.</w:t>
      </w:r>
      <w:r w:rsidRPr="00127E8C">
        <w:rPr>
          <w:rFonts w:ascii="Arial" w:hAnsi="Arial" w:cs="Arial"/>
          <w:sz w:val="18"/>
          <w:szCs w:val="18"/>
        </w:rPr>
        <w:t xml:space="preserve"> 1</w:t>
      </w:r>
    </w:p>
    <w:p w14:paraId="0B2E3DAD" w14:textId="77777777" w:rsidR="00950CD7" w:rsidRPr="00127E8C" w:rsidRDefault="00950CD7" w:rsidP="00950CD7">
      <w:pPr>
        <w:rPr>
          <w:rFonts w:ascii="Arial" w:hAnsi="Arial" w:cs="Arial"/>
          <w:sz w:val="16"/>
          <w:szCs w:val="16"/>
          <w:lang w:val="es-ES_tradnl"/>
        </w:rPr>
      </w:pPr>
    </w:p>
    <w:p w14:paraId="5D0588AB" w14:textId="4EA55B33" w:rsidR="00950CD7" w:rsidRPr="00127E8C" w:rsidRDefault="0080373D" w:rsidP="00950CD7">
      <w:pPr>
        <w:jc w:val="both"/>
        <w:rPr>
          <w:rFonts w:ascii="Arial" w:hAnsi="Arial" w:cs="Arial"/>
          <w:sz w:val="16"/>
          <w:szCs w:val="16"/>
        </w:rPr>
      </w:pPr>
      <w:r w:rsidRPr="00127E8C">
        <w:rPr>
          <w:rFonts w:ascii="Arial" w:hAnsi="Arial" w:cs="Arial"/>
          <w:bCs/>
          <w:sz w:val="16"/>
          <w:szCs w:val="16"/>
        </w:rPr>
        <w:t xml:space="preserve">El </w:t>
      </w:r>
      <w:r w:rsidR="00950CD7" w:rsidRPr="00127E8C">
        <w:rPr>
          <w:rFonts w:ascii="Arial" w:hAnsi="Arial" w:cs="Arial"/>
          <w:sz w:val="16"/>
          <w:szCs w:val="16"/>
        </w:rPr>
        <w:t xml:space="preserve"> </w:t>
      </w:r>
      <w:r w:rsidR="00950CD7" w:rsidRPr="00127E8C">
        <w:rPr>
          <w:rFonts w:ascii="Arial" w:hAnsi="Arial" w:cs="Arial"/>
          <w:sz w:val="16"/>
          <w:szCs w:val="16"/>
          <w:lang w:val="es-ES"/>
        </w:rPr>
        <w:t>ESTABLECIMIENTO VINCULADO</w:t>
      </w:r>
      <w:r w:rsidR="00950CD7" w:rsidRPr="00127E8C">
        <w:rPr>
          <w:rFonts w:ascii="Arial" w:hAnsi="Arial" w:cs="Arial"/>
          <w:b/>
          <w:sz w:val="16"/>
          <w:szCs w:val="16"/>
          <w:lang w:val="es-ES"/>
        </w:rPr>
        <w:t xml:space="preserve"> </w:t>
      </w:r>
      <w:r w:rsidR="00065FC4" w:rsidRPr="00127E8C">
        <w:rPr>
          <w:rFonts w:ascii="Arial" w:hAnsi="Arial" w:cs="Arial"/>
          <w:sz w:val="16"/>
          <w:szCs w:val="16"/>
        </w:rPr>
        <w:t>prestará el servicio</w:t>
      </w:r>
      <w:r w:rsidR="00C67BF5" w:rsidRPr="00127E8C">
        <w:rPr>
          <w:rFonts w:ascii="Arial" w:hAnsi="Arial" w:cs="Arial"/>
          <w:sz w:val="16"/>
          <w:szCs w:val="16"/>
        </w:rPr>
        <w:t xml:space="preserve"> a través </w:t>
      </w:r>
      <w:r w:rsidR="006F4F2E" w:rsidRPr="00127E8C">
        <w:rPr>
          <w:rFonts w:ascii="Arial" w:hAnsi="Arial" w:cs="Arial"/>
          <w:sz w:val="16"/>
          <w:szCs w:val="16"/>
        </w:rPr>
        <w:t xml:space="preserve">de los </w:t>
      </w:r>
      <w:r w:rsidR="001D76BB" w:rsidRPr="00127E8C">
        <w:rPr>
          <w:rFonts w:ascii="Arial" w:hAnsi="Arial" w:cs="Arial"/>
          <w:sz w:val="16"/>
          <w:szCs w:val="16"/>
        </w:rPr>
        <w:t xml:space="preserve">siguientes </w:t>
      </w:r>
      <w:r w:rsidR="006F4F2E" w:rsidRPr="00127E8C">
        <w:rPr>
          <w:rFonts w:ascii="Arial" w:hAnsi="Arial" w:cs="Arial"/>
          <w:sz w:val="16"/>
          <w:szCs w:val="16"/>
        </w:rPr>
        <w:t xml:space="preserve">PUNTOS DE VENTA </w:t>
      </w:r>
      <w:r w:rsidR="001D76BB" w:rsidRPr="00127E8C">
        <w:rPr>
          <w:rFonts w:ascii="Arial" w:hAnsi="Arial" w:cs="Arial"/>
          <w:sz w:val="16"/>
          <w:szCs w:val="16"/>
        </w:rPr>
        <w:t xml:space="preserve">que se relacionan a continuación, </w:t>
      </w:r>
      <w:r w:rsidR="006F4F2E" w:rsidRPr="00127E8C">
        <w:rPr>
          <w:rFonts w:ascii="Arial" w:hAnsi="Arial" w:cs="Arial"/>
          <w:sz w:val="16"/>
          <w:szCs w:val="16"/>
        </w:rPr>
        <w:t xml:space="preserve">o </w:t>
      </w:r>
      <w:r w:rsidR="00C67BF5" w:rsidRPr="00127E8C">
        <w:rPr>
          <w:rFonts w:ascii="Arial" w:hAnsi="Arial" w:cs="Arial"/>
          <w:sz w:val="16"/>
          <w:szCs w:val="16"/>
        </w:rPr>
        <w:t xml:space="preserve">de las páginas web </w:t>
      </w:r>
      <w:r w:rsidR="006F4F2E" w:rsidRPr="00127E8C">
        <w:rPr>
          <w:rFonts w:ascii="Arial" w:hAnsi="Arial" w:cs="Arial"/>
          <w:sz w:val="16"/>
          <w:szCs w:val="16"/>
        </w:rPr>
        <w:t>propiedad de EL ESTABLECIMIENTO VINCULADO.</w:t>
      </w:r>
    </w:p>
    <w:p w14:paraId="49B5746E" w14:textId="77777777" w:rsidR="00950CD7" w:rsidRPr="00127E8C" w:rsidRDefault="00950CD7" w:rsidP="00950CD7">
      <w:pPr>
        <w:jc w:val="both"/>
        <w:rPr>
          <w:rFonts w:ascii="Arial" w:hAnsi="Arial" w:cs="Arial"/>
          <w:b/>
          <w:bCs/>
          <w:spacing w:val="-3"/>
          <w:sz w:val="16"/>
          <w:szCs w:val="16"/>
        </w:rPr>
      </w:pPr>
    </w:p>
    <w:p w14:paraId="704BE80E" w14:textId="77777777" w:rsidR="001D76BB" w:rsidRPr="00127E8C" w:rsidRDefault="001D76BB" w:rsidP="00950CD7">
      <w:pPr>
        <w:jc w:val="both"/>
        <w:rPr>
          <w:rFonts w:ascii="Arial" w:hAnsi="Arial" w:cs="Arial"/>
          <w:b/>
          <w:bCs/>
          <w:spacing w:val="-3"/>
          <w:sz w:val="16"/>
          <w:szCs w:val="16"/>
        </w:rPr>
      </w:pPr>
    </w:p>
    <w:tbl>
      <w:tblPr>
        <w:tblW w:w="8584" w:type="dxa"/>
        <w:jc w:val="center"/>
        <w:tblCellMar>
          <w:left w:w="70" w:type="dxa"/>
          <w:right w:w="70" w:type="dxa"/>
        </w:tblCellMar>
        <w:tblLook w:val="00A0" w:firstRow="1" w:lastRow="0" w:firstColumn="1" w:lastColumn="0" w:noHBand="0" w:noVBand="0"/>
      </w:tblPr>
      <w:tblGrid>
        <w:gridCol w:w="4125"/>
        <w:gridCol w:w="2835"/>
        <w:gridCol w:w="1624"/>
      </w:tblGrid>
      <w:tr w:rsidR="00D22DCD" w:rsidRPr="00127E8C" w14:paraId="544E5A64" w14:textId="77777777" w:rsidTr="004B2FF5">
        <w:trPr>
          <w:trHeight w:val="300"/>
          <w:jc w:val="center"/>
        </w:trPr>
        <w:tc>
          <w:tcPr>
            <w:tcW w:w="4125" w:type="dxa"/>
            <w:tcBorders>
              <w:top w:val="single" w:sz="8" w:space="0" w:color="auto"/>
              <w:left w:val="single" w:sz="8" w:space="0" w:color="auto"/>
              <w:bottom w:val="nil"/>
              <w:right w:val="single" w:sz="8" w:space="0" w:color="auto"/>
            </w:tcBorders>
            <w:shd w:val="clear" w:color="000000" w:fill="8DB4E3"/>
            <w:vAlign w:val="center"/>
          </w:tcPr>
          <w:p w14:paraId="63B0047F" w14:textId="77777777" w:rsidR="00D22DCD" w:rsidRPr="00127E8C" w:rsidRDefault="00D22DCD" w:rsidP="004B2FF5">
            <w:pPr>
              <w:jc w:val="center"/>
              <w:rPr>
                <w:rFonts w:ascii="Arial" w:hAnsi="Arial" w:cs="Arial"/>
                <w:b/>
                <w:bCs/>
                <w:color w:val="000000"/>
                <w:sz w:val="16"/>
                <w:szCs w:val="16"/>
                <w:lang w:val="es-ES"/>
              </w:rPr>
            </w:pPr>
            <w:r w:rsidRPr="00127E8C">
              <w:rPr>
                <w:rFonts w:ascii="Arial" w:hAnsi="Arial" w:cs="Arial"/>
                <w:sz w:val="16"/>
                <w:szCs w:val="16"/>
                <w:lang w:val="es-ES_tradnl"/>
              </w:rPr>
              <w:t xml:space="preserve"> </w:t>
            </w:r>
            <w:r w:rsidRPr="00127E8C">
              <w:rPr>
                <w:rFonts w:ascii="Arial" w:hAnsi="Arial" w:cs="Arial"/>
                <w:b/>
                <w:bCs/>
                <w:color w:val="000000"/>
                <w:sz w:val="16"/>
                <w:szCs w:val="16"/>
                <w:lang w:val="es-ES"/>
              </w:rPr>
              <w:t>PUNTO DE VENTA</w:t>
            </w:r>
          </w:p>
        </w:tc>
        <w:tc>
          <w:tcPr>
            <w:tcW w:w="2835" w:type="dxa"/>
            <w:tcBorders>
              <w:top w:val="single" w:sz="8" w:space="0" w:color="auto"/>
              <w:left w:val="nil"/>
              <w:bottom w:val="nil"/>
              <w:right w:val="single" w:sz="8" w:space="0" w:color="auto"/>
            </w:tcBorders>
            <w:shd w:val="clear" w:color="000000" w:fill="8DB4E3"/>
            <w:vAlign w:val="center"/>
          </w:tcPr>
          <w:p w14:paraId="72A97571" w14:textId="77777777" w:rsidR="00D22DCD" w:rsidRPr="00127E8C" w:rsidRDefault="00D22DCD" w:rsidP="004B2FF5">
            <w:pPr>
              <w:jc w:val="center"/>
              <w:rPr>
                <w:rFonts w:ascii="Arial" w:hAnsi="Arial" w:cs="Arial"/>
                <w:b/>
                <w:bCs/>
                <w:color w:val="000000"/>
                <w:sz w:val="16"/>
                <w:szCs w:val="16"/>
                <w:lang w:val="es-ES"/>
              </w:rPr>
            </w:pPr>
            <w:r w:rsidRPr="00127E8C">
              <w:rPr>
                <w:rFonts w:ascii="Arial" w:hAnsi="Arial" w:cs="Arial"/>
                <w:b/>
                <w:bCs/>
                <w:color w:val="000000"/>
                <w:sz w:val="16"/>
                <w:szCs w:val="16"/>
                <w:lang w:val="es-ES"/>
              </w:rPr>
              <w:t>DIRECCIÓN</w:t>
            </w:r>
          </w:p>
        </w:tc>
        <w:tc>
          <w:tcPr>
            <w:tcW w:w="1624" w:type="dxa"/>
            <w:tcBorders>
              <w:top w:val="single" w:sz="8" w:space="0" w:color="auto"/>
              <w:left w:val="nil"/>
              <w:bottom w:val="nil"/>
              <w:right w:val="single" w:sz="8" w:space="0" w:color="auto"/>
            </w:tcBorders>
            <w:shd w:val="clear" w:color="000000" w:fill="8DB4E3"/>
            <w:vAlign w:val="center"/>
          </w:tcPr>
          <w:p w14:paraId="6A0B732C" w14:textId="77777777" w:rsidR="00D22DCD" w:rsidRPr="00127E8C" w:rsidRDefault="00D22DCD" w:rsidP="004B2FF5">
            <w:pPr>
              <w:jc w:val="center"/>
              <w:rPr>
                <w:rFonts w:ascii="Arial" w:hAnsi="Arial" w:cs="Arial"/>
                <w:b/>
                <w:bCs/>
                <w:color w:val="000000"/>
                <w:sz w:val="16"/>
                <w:szCs w:val="16"/>
                <w:lang w:val="es-ES"/>
              </w:rPr>
            </w:pPr>
            <w:r w:rsidRPr="00127E8C">
              <w:rPr>
                <w:rFonts w:ascii="Arial" w:hAnsi="Arial" w:cs="Arial"/>
                <w:b/>
                <w:bCs/>
                <w:color w:val="000000"/>
                <w:sz w:val="16"/>
                <w:szCs w:val="16"/>
                <w:lang w:val="es-ES"/>
              </w:rPr>
              <w:t>CIUDAD</w:t>
            </w:r>
          </w:p>
        </w:tc>
      </w:tr>
      <w:tr w:rsidR="00D22DCD" w:rsidRPr="00127E8C" w14:paraId="52667D45" w14:textId="77777777" w:rsidTr="004B2FF5">
        <w:trPr>
          <w:trHeight w:val="484"/>
          <w:jc w:val="center"/>
        </w:trPr>
        <w:tc>
          <w:tcPr>
            <w:tcW w:w="4125" w:type="dxa"/>
            <w:tcBorders>
              <w:top w:val="single" w:sz="4" w:space="0" w:color="auto"/>
              <w:left w:val="single" w:sz="8" w:space="0" w:color="auto"/>
              <w:bottom w:val="single" w:sz="4" w:space="0" w:color="auto"/>
              <w:right w:val="single" w:sz="4" w:space="0" w:color="auto"/>
            </w:tcBorders>
            <w:vAlign w:val="center"/>
          </w:tcPr>
          <w:p w14:paraId="5CEE8E62" w14:textId="77777777" w:rsidR="00D22DCD" w:rsidRPr="00127E8C" w:rsidRDefault="00D22DCD" w:rsidP="004B2FF5">
            <w:pPr>
              <w:jc w:val="center"/>
              <w:rPr>
                <w:rFonts w:ascii="Arial" w:hAnsi="Arial" w:cs="Arial"/>
                <w:sz w:val="16"/>
                <w:szCs w:val="16"/>
              </w:rPr>
            </w:pPr>
            <w:permStart w:id="1747155738" w:edGrp="everyone" w:colFirst="0" w:colLast="0"/>
            <w:permStart w:id="1224232249" w:edGrp="everyone" w:colFirst="1" w:colLast="1"/>
            <w:permStart w:id="1569728329" w:edGrp="everyone" w:colFirst="2" w:colLast="2"/>
          </w:p>
        </w:tc>
        <w:tc>
          <w:tcPr>
            <w:tcW w:w="2835" w:type="dxa"/>
            <w:tcBorders>
              <w:top w:val="single" w:sz="4" w:space="0" w:color="auto"/>
              <w:left w:val="nil"/>
              <w:bottom w:val="single" w:sz="4" w:space="0" w:color="auto"/>
              <w:right w:val="single" w:sz="4" w:space="0" w:color="auto"/>
            </w:tcBorders>
            <w:vAlign w:val="center"/>
          </w:tcPr>
          <w:p w14:paraId="46D9408F" w14:textId="77777777" w:rsidR="00D22DCD" w:rsidRPr="00127E8C" w:rsidRDefault="00D22DCD" w:rsidP="004B2FF5">
            <w:pPr>
              <w:jc w:val="center"/>
              <w:rPr>
                <w:rFonts w:ascii="Arial" w:hAnsi="Arial" w:cs="Arial"/>
                <w:sz w:val="16"/>
                <w:szCs w:val="16"/>
              </w:rPr>
            </w:pPr>
          </w:p>
        </w:tc>
        <w:tc>
          <w:tcPr>
            <w:tcW w:w="1624" w:type="dxa"/>
            <w:tcBorders>
              <w:top w:val="single" w:sz="4" w:space="0" w:color="auto"/>
              <w:left w:val="nil"/>
              <w:bottom w:val="single" w:sz="4" w:space="0" w:color="auto"/>
              <w:right w:val="single" w:sz="8" w:space="0" w:color="auto"/>
            </w:tcBorders>
            <w:noWrap/>
            <w:vAlign w:val="center"/>
          </w:tcPr>
          <w:p w14:paraId="178E8A90" w14:textId="77777777" w:rsidR="00D22DCD" w:rsidRPr="00127E8C" w:rsidRDefault="00D22DCD" w:rsidP="004B2FF5">
            <w:pPr>
              <w:jc w:val="center"/>
              <w:rPr>
                <w:rFonts w:ascii="Arial" w:hAnsi="Arial" w:cs="Arial"/>
                <w:sz w:val="16"/>
                <w:szCs w:val="16"/>
              </w:rPr>
            </w:pPr>
          </w:p>
        </w:tc>
      </w:tr>
      <w:tr w:rsidR="00D22DCD" w:rsidRPr="00127E8C" w14:paraId="641BAE8D" w14:textId="77777777" w:rsidTr="004B2FF5">
        <w:trPr>
          <w:trHeight w:val="484"/>
          <w:jc w:val="center"/>
        </w:trPr>
        <w:tc>
          <w:tcPr>
            <w:tcW w:w="4125" w:type="dxa"/>
            <w:tcBorders>
              <w:top w:val="single" w:sz="4" w:space="0" w:color="auto"/>
              <w:left w:val="single" w:sz="8" w:space="0" w:color="auto"/>
              <w:bottom w:val="single" w:sz="4" w:space="0" w:color="auto"/>
              <w:right w:val="single" w:sz="4" w:space="0" w:color="auto"/>
            </w:tcBorders>
            <w:vAlign w:val="center"/>
          </w:tcPr>
          <w:p w14:paraId="40E09A6E" w14:textId="77777777" w:rsidR="00D22DCD" w:rsidRPr="00127E8C" w:rsidRDefault="00D22DCD" w:rsidP="004B2FF5">
            <w:pPr>
              <w:jc w:val="center"/>
              <w:rPr>
                <w:rFonts w:ascii="Arial" w:hAnsi="Arial" w:cs="Arial"/>
                <w:sz w:val="16"/>
                <w:szCs w:val="16"/>
              </w:rPr>
            </w:pPr>
            <w:permStart w:id="1510813143" w:edGrp="everyone" w:colFirst="0" w:colLast="0"/>
            <w:permStart w:id="1090289640" w:edGrp="everyone" w:colFirst="1" w:colLast="1"/>
            <w:permStart w:id="309807826" w:edGrp="everyone" w:colFirst="2" w:colLast="2"/>
            <w:permEnd w:id="1747155738"/>
            <w:permEnd w:id="1224232249"/>
            <w:permEnd w:id="1569728329"/>
          </w:p>
        </w:tc>
        <w:tc>
          <w:tcPr>
            <w:tcW w:w="2835" w:type="dxa"/>
            <w:tcBorders>
              <w:top w:val="single" w:sz="4" w:space="0" w:color="auto"/>
              <w:left w:val="nil"/>
              <w:bottom w:val="single" w:sz="4" w:space="0" w:color="auto"/>
              <w:right w:val="single" w:sz="4" w:space="0" w:color="auto"/>
            </w:tcBorders>
            <w:vAlign w:val="center"/>
          </w:tcPr>
          <w:p w14:paraId="03914A0D" w14:textId="77777777" w:rsidR="00D22DCD" w:rsidRPr="00127E8C" w:rsidRDefault="00D22DCD" w:rsidP="004B2FF5">
            <w:pPr>
              <w:jc w:val="center"/>
              <w:rPr>
                <w:rFonts w:ascii="Arial" w:hAnsi="Arial" w:cs="Arial"/>
                <w:sz w:val="16"/>
                <w:szCs w:val="16"/>
              </w:rPr>
            </w:pPr>
          </w:p>
        </w:tc>
        <w:tc>
          <w:tcPr>
            <w:tcW w:w="1624" w:type="dxa"/>
            <w:tcBorders>
              <w:top w:val="single" w:sz="4" w:space="0" w:color="auto"/>
              <w:left w:val="nil"/>
              <w:bottom w:val="single" w:sz="4" w:space="0" w:color="auto"/>
              <w:right w:val="single" w:sz="8" w:space="0" w:color="auto"/>
            </w:tcBorders>
            <w:noWrap/>
            <w:vAlign w:val="center"/>
          </w:tcPr>
          <w:p w14:paraId="77D29143" w14:textId="77777777" w:rsidR="00D22DCD" w:rsidRPr="00127E8C" w:rsidRDefault="00D22DCD" w:rsidP="004B2FF5">
            <w:pPr>
              <w:jc w:val="center"/>
              <w:rPr>
                <w:rFonts w:ascii="Arial" w:hAnsi="Arial" w:cs="Arial"/>
                <w:sz w:val="16"/>
                <w:szCs w:val="16"/>
              </w:rPr>
            </w:pPr>
          </w:p>
        </w:tc>
      </w:tr>
      <w:tr w:rsidR="00D22DCD" w:rsidRPr="00127E8C" w14:paraId="2895701A" w14:textId="77777777" w:rsidTr="004B2FF5">
        <w:trPr>
          <w:trHeight w:val="484"/>
          <w:jc w:val="center"/>
        </w:trPr>
        <w:tc>
          <w:tcPr>
            <w:tcW w:w="4125" w:type="dxa"/>
            <w:tcBorders>
              <w:top w:val="single" w:sz="4" w:space="0" w:color="auto"/>
              <w:left w:val="single" w:sz="8" w:space="0" w:color="auto"/>
              <w:bottom w:val="single" w:sz="4" w:space="0" w:color="auto"/>
              <w:right w:val="single" w:sz="4" w:space="0" w:color="auto"/>
            </w:tcBorders>
            <w:vAlign w:val="center"/>
          </w:tcPr>
          <w:p w14:paraId="150430C4" w14:textId="77777777" w:rsidR="00D22DCD" w:rsidRPr="00127E8C" w:rsidRDefault="00D22DCD" w:rsidP="004B2FF5">
            <w:pPr>
              <w:jc w:val="center"/>
              <w:rPr>
                <w:rFonts w:ascii="Arial" w:hAnsi="Arial" w:cs="Arial"/>
                <w:sz w:val="16"/>
                <w:szCs w:val="16"/>
              </w:rPr>
            </w:pPr>
            <w:permStart w:id="2033260885" w:edGrp="everyone" w:colFirst="0" w:colLast="0"/>
            <w:permStart w:id="811998353" w:edGrp="everyone" w:colFirst="1" w:colLast="1"/>
            <w:permStart w:id="617808482" w:edGrp="everyone" w:colFirst="2" w:colLast="2"/>
            <w:permEnd w:id="1510813143"/>
            <w:permEnd w:id="1090289640"/>
            <w:permEnd w:id="309807826"/>
          </w:p>
        </w:tc>
        <w:tc>
          <w:tcPr>
            <w:tcW w:w="2835" w:type="dxa"/>
            <w:tcBorders>
              <w:top w:val="single" w:sz="4" w:space="0" w:color="auto"/>
              <w:left w:val="nil"/>
              <w:bottom w:val="single" w:sz="4" w:space="0" w:color="auto"/>
              <w:right w:val="single" w:sz="4" w:space="0" w:color="auto"/>
            </w:tcBorders>
            <w:vAlign w:val="center"/>
          </w:tcPr>
          <w:p w14:paraId="5CCF8500" w14:textId="77777777" w:rsidR="00D22DCD" w:rsidRPr="00127E8C" w:rsidRDefault="00D22DCD" w:rsidP="004B2FF5">
            <w:pPr>
              <w:jc w:val="center"/>
              <w:rPr>
                <w:rFonts w:ascii="Arial" w:hAnsi="Arial" w:cs="Arial"/>
                <w:sz w:val="16"/>
                <w:szCs w:val="16"/>
              </w:rPr>
            </w:pPr>
          </w:p>
        </w:tc>
        <w:tc>
          <w:tcPr>
            <w:tcW w:w="1624" w:type="dxa"/>
            <w:tcBorders>
              <w:top w:val="single" w:sz="4" w:space="0" w:color="auto"/>
              <w:left w:val="nil"/>
              <w:bottom w:val="single" w:sz="4" w:space="0" w:color="auto"/>
              <w:right w:val="single" w:sz="8" w:space="0" w:color="auto"/>
            </w:tcBorders>
            <w:noWrap/>
            <w:vAlign w:val="center"/>
          </w:tcPr>
          <w:p w14:paraId="202E3AE0" w14:textId="77777777" w:rsidR="00D22DCD" w:rsidRPr="00127E8C" w:rsidRDefault="00D22DCD" w:rsidP="004B2FF5">
            <w:pPr>
              <w:jc w:val="center"/>
              <w:rPr>
                <w:rFonts w:ascii="Arial" w:hAnsi="Arial" w:cs="Arial"/>
                <w:sz w:val="16"/>
                <w:szCs w:val="16"/>
              </w:rPr>
            </w:pPr>
          </w:p>
        </w:tc>
      </w:tr>
      <w:tr w:rsidR="00D22DCD" w:rsidRPr="00127E8C" w14:paraId="4A2D7007" w14:textId="77777777" w:rsidTr="00127E8C">
        <w:trPr>
          <w:trHeight w:val="603"/>
          <w:jc w:val="center"/>
        </w:trPr>
        <w:tc>
          <w:tcPr>
            <w:tcW w:w="4125" w:type="dxa"/>
            <w:tcBorders>
              <w:top w:val="single" w:sz="4" w:space="0" w:color="auto"/>
              <w:left w:val="single" w:sz="8" w:space="0" w:color="auto"/>
              <w:bottom w:val="single" w:sz="4" w:space="0" w:color="auto"/>
              <w:right w:val="single" w:sz="4" w:space="0" w:color="auto"/>
            </w:tcBorders>
            <w:vAlign w:val="center"/>
          </w:tcPr>
          <w:p w14:paraId="07FA6F4A" w14:textId="77777777" w:rsidR="00D22DCD" w:rsidRPr="00127E8C" w:rsidRDefault="00D22DCD" w:rsidP="004B2FF5">
            <w:pPr>
              <w:jc w:val="center"/>
              <w:rPr>
                <w:rFonts w:ascii="Arial" w:hAnsi="Arial" w:cs="Arial"/>
                <w:sz w:val="16"/>
                <w:szCs w:val="16"/>
              </w:rPr>
            </w:pPr>
            <w:permStart w:id="1634164214" w:edGrp="everyone" w:colFirst="0" w:colLast="0"/>
            <w:permStart w:id="737215175" w:edGrp="everyone" w:colFirst="1" w:colLast="1"/>
            <w:permStart w:id="2135713218" w:edGrp="everyone" w:colFirst="2" w:colLast="2"/>
            <w:permEnd w:id="2033260885"/>
            <w:permEnd w:id="811998353"/>
            <w:permEnd w:id="617808482"/>
          </w:p>
        </w:tc>
        <w:tc>
          <w:tcPr>
            <w:tcW w:w="2835" w:type="dxa"/>
            <w:tcBorders>
              <w:top w:val="single" w:sz="4" w:space="0" w:color="auto"/>
              <w:left w:val="nil"/>
              <w:bottom w:val="single" w:sz="4" w:space="0" w:color="auto"/>
              <w:right w:val="single" w:sz="4" w:space="0" w:color="auto"/>
            </w:tcBorders>
            <w:vAlign w:val="center"/>
          </w:tcPr>
          <w:p w14:paraId="2D8C1531" w14:textId="77777777" w:rsidR="00D22DCD" w:rsidRPr="00127E8C" w:rsidRDefault="00D22DCD" w:rsidP="004B2FF5">
            <w:pPr>
              <w:jc w:val="center"/>
              <w:rPr>
                <w:rFonts w:ascii="Arial" w:hAnsi="Arial" w:cs="Arial"/>
                <w:sz w:val="16"/>
                <w:szCs w:val="16"/>
              </w:rPr>
            </w:pPr>
          </w:p>
        </w:tc>
        <w:tc>
          <w:tcPr>
            <w:tcW w:w="1624" w:type="dxa"/>
            <w:tcBorders>
              <w:top w:val="single" w:sz="4" w:space="0" w:color="auto"/>
              <w:left w:val="nil"/>
              <w:bottom w:val="single" w:sz="4" w:space="0" w:color="auto"/>
              <w:right w:val="single" w:sz="8" w:space="0" w:color="auto"/>
            </w:tcBorders>
            <w:noWrap/>
            <w:vAlign w:val="center"/>
          </w:tcPr>
          <w:p w14:paraId="7215D230" w14:textId="0037490E" w:rsidR="00D22DCD" w:rsidRPr="00127E8C" w:rsidRDefault="00D22DCD" w:rsidP="004B2FF5">
            <w:pPr>
              <w:jc w:val="center"/>
              <w:rPr>
                <w:rFonts w:ascii="Arial" w:hAnsi="Arial" w:cs="Arial"/>
                <w:sz w:val="16"/>
                <w:szCs w:val="16"/>
              </w:rPr>
            </w:pPr>
          </w:p>
        </w:tc>
      </w:tr>
      <w:tr w:rsidR="00127E8C" w:rsidRPr="00127E8C" w14:paraId="5CD87F73" w14:textId="77777777" w:rsidTr="004B2FF5">
        <w:trPr>
          <w:trHeight w:val="484"/>
          <w:jc w:val="center"/>
        </w:trPr>
        <w:tc>
          <w:tcPr>
            <w:tcW w:w="4125" w:type="dxa"/>
            <w:tcBorders>
              <w:top w:val="single" w:sz="4" w:space="0" w:color="auto"/>
              <w:left w:val="single" w:sz="8" w:space="0" w:color="auto"/>
              <w:bottom w:val="single" w:sz="4" w:space="0" w:color="auto"/>
              <w:right w:val="single" w:sz="4" w:space="0" w:color="auto"/>
            </w:tcBorders>
            <w:vAlign w:val="center"/>
          </w:tcPr>
          <w:p w14:paraId="6FFF75E8" w14:textId="77777777" w:rsidR="00127E8C" w:rsidRPr="00127E8C" w:rsidRDefault="00127E8C" w:rsidP="004B2FF5">
            <w:pPr>
              <w:jc w:val="center"/>
              <w:rPr>
                <w:rFonts w:ascii="Arial" w:hAnsi="Arial" w:cs="Arial"/>
                <w:sz w:val="16"/>
                <w:szCs w:val="16"/>
              </w:rPr>
            </w:pPr>
            <w:permStart w:id="1555443433" w:edGrp="everyone" w:colFirst="0" w:colLast="0"/>
            <w:permStart w:id="994016432" w:edGrp="everyone" w:colFirst="1" w:colLast="1"/>
            <w:permStart w:id="505161520" w:edGrp="everyone" w:colFirst="2" w:colLast="2"/>
            <w:permStart w:id="1114266498" w:edGrp="everyone" w:colFirst="3" w:colLast="3"/>
            <w:permEnd w:id="1634164214"/>
            <w:permEnd w:id="737215175"/>
            <w:permEnd w:id="2135713218"/>
          </w:p>
        </w:tc>
        <w:tc>
          <w:tcPr>
            <w:tcW w:w="2835" w:type="dxa"/>
            <w:tcBorders>
              <w:top w:val="single" w:sz="4" w:space="0" w:color="auto"/>
              <w:left w:val="nil"/>
              <w:bottom w:val="single" w:sz="4" w:space="0" w:color="auto"/>
              <w:right w:val="single" w:sz="4" w:space="0" w:color="auto"/>
            </w:tcBorders>
            <w:vAlign w:val="center"/>
          </w:tcPr>
          <w:p w14:paraId="365B38D2" w14:textId="77777777" w:rsidR="00127E8C" w:rsidRPr="00127E8C" w:rsidRDefault="00127E8C" w:rsidP="004B2FF5">
            <w:pPr>
              <w:jc w:val="center"/>
              <w:rPr>
                <w:rFonts w:ascii="Arial" w:hAnsi="Arial" w:cs="Arial"/>
                <w:sz w:val="16"/>
                <w:szCs w:val="16"/>
              </w:rPr>
            </w:pPr>
          </w:p>
        </w:tc>
        <w:tc>
          <w:tcPr>
            <w:tcW w:w="1624" w:type="dxa"/>
            <w:tcBorders>
              <w:top w:val="single" w:sz="4" w:space="0" w:color="auto"/>
              <w:left w:val="nil"/>
              <w:bottom w:val="single" w:sz="4" w:space="0" w:color="auto"/>
              <w:right w:val="single" w:sz="8" w:space="0" w:color="auto"/>
            </w:tcBorders>
            <w:noWrap/>
            <w:vAlign w:val="center"/>
          </w:tcPr>
          <w:p w14:paraId="649FADB9" w14:textId="77777777" w:rsidR="00127E8C" w:rsidRPr="00127E8C" w:rsidRDefault="00127E8C" w:rsidP="004B2FF5">
            <w:pPr>
              <w:jc w:val="center"/>
              <w:rPr>
                <w:rFonts w:ascii="Arial" w:hAnsi="Arial" w:cs="Arial"/>
                <w:sz w:val="16"/>
                <w:szCs w:val="16"/>
              </w:rPr>
            </w:pPr>
          </w:p>
        </w:tc>
      </w:tr>
      <w:tr w:rsidR="00127E8C" w:rsidRPr="00127E8C" w14:paraId="44D9795A" w14:textId="77777777" w:rsidTr="004B2FF5">
        <w:trPr>
          <w:trHeight w:val="484"/>
          <w:jc w:val="center"/>
        </w:trPr>
        <w:tc>
          <w:tcPr>
            <w:tcW w:w="4125" w:type="dxa"/>
            <w:tcBorders>
              <w:top w:val="single" w:sz="4" w:space="0" w:color="auto"/>
              <w:left w:val="single" w:sz="8" w:space="0" w:color="auto"/>
              <w:bottom w:val="single" w:sz="4" w:space="0" w:color="auto"/>
              <w:right w:val="single" w:sz="4" w:space="0" w:color="auto"/>
            </w:tcBorders>
            <w:vAlign w:val="center"/>
          </w:tcPr>
          <w:p w14:paraId="76F37F84" w14:textId="77777777" w:rsidR="00127E8C" w:rsidRDefault="00127E8C" w:rsidP="004B2FF5">
            <w:pPr>
              <w:jc w:val="center"/>
              <w:rPr>
                <w:rFonts w:ascii="Arial" w:hAnsi="Arial" w:cs="Arial"/>
                <w:sz w:val="16"/>
                <w:szCs w:val="16"/>
              </w:rPr>
            </w:pPr>
            <w:permStart w:id="810639350" w:edGrp="everyone" w:colFirst="0" w:colLast="0"/>
            <w:permStart w:id="1546014113" w:edGrp="everyone" w:colFirst="1" w:colLast="1"/>
            <w:permStart w:id="351689500" w:edGrp="everyone" w:colFirst="2" w:colLast="2"/>
            <w:permStart w:id="37047550" w:edGrp="everyone" w:colFirst="3" w:colLast="3"/>
            <w:permEnd w:id="1555443433"/>
            <w:permEnd w:id="994016432"/>
            <w:permEnd w:id="505161520"/>
            <w:permEnd w:id="1114266498"/>
          </w:p>
          <w:p w14:paraId="0CEC4483" w14:textId="6612B696" w:rsidR="00127E8C" w:rsidRPr="00127E8C" w:rsidRDefault="00127E8C" w:rsidP="004B2FF5">
            <w:pPr>
              <w:jc w:val="center"/>
              <w:rPr>
                <w:rFonts w:ascii="Arial" w:hAnsi="Arial" w:cs="Arial"/>
                <w:sz w:val="16"/>
                <w:szCs w:val="16"/>
              </w:rPr>
            </w:pPr>
          </w:p>
        </w:tc>
        <w:tc>
          <w:tcPr>
            <w:tcW w:w="2835" w:type="dxa"/>
            <w:tcBorders>
              <w:top w:val="single" w:sz="4" w:space="0" w:color="auto"/>
              <w:left w:val="nil"/>
              <w:bottom w:val="single" w:sz="4" w:space="0" w:color="auto"/>
              <w:right w:val="single" w:sz="4" w:space="0" w:color="auto"/>
            </w:tcBorders>
            <w:vAlign w:val="center"/>
          </w:tcPr>
          <w:p w14:paraId="5F0D1341" w14:textId="77777777" w:rsidR="00127E8C" w:rsidRPr="00127E8C" w:rsidRDefault="00127E8C" w:rsidP="004B2FF5">
            <w:pPr>
              <w:jc w:val="center"/>
              <w:rPr>
                <w:rFonts w:ascii="Arial" w:hAnsi="Arial" w:cs="Arial"/>
                <w:sz w:val="16"/>
                <w:szCs w:val="16"/>
              </w:rPr>
            </w:pPr>
          </w:p>
        </w:tc>
        <w:tc>
          <w:tcPr>
            <w:tcW w:w="1624" w:type="dxa"/>
            <w:tcBorders>
              <w:top w:val="single" w:sz="4" w:space="0" w:color="auto"/>
              <w:left w:val="nil"/>
              <w:bottom w:val="single" w:sz="4" w:space="0" w:color="auto"/>
              <w:right w:val="single" w:sz="8" w:space="0" w:color="auto"/>
            </w:tcBorders>
            <w:noWrap/>
            <w:vAlign w:val="center"/>
          </w:tcPr>
          <w:p w14:paraId="13A89143" w14:textId="77777777" w:rsidR="00127E8C" w:rsidRPr="00127E8C" w:rsidRDefault="00127E8C" w:rsidP="004B2FF5">
            <w:pPr>
              <w:jc w:val="center"/>
              <w:rPr>
                <w:rFonts w:ascii="Arial" w:hAnsi="Arial" w:cs="Arial"/>
                <w:sz w:val="16"/>
                <w:szCs w:val="16"/>
              </w:rPr>
            </w:pPr>
          </w:p>
        </w:tc>
      </w:tr>
      <w:tr w:rsidR="00127E8C" w:rsidRPr="00127E8C" w14:paraId="1A453DAB" w14:textId="77777777" w:rsidTr="004B2FF5">
        <w:trPr>
          <w:trHeight w:val="484"/>
          <w:jc w:val="center"/>
        </w:trPr>
        <w:tc>
          <w:tcPr>
            <w:tcW w:w="4125" w:type="dxa"/>
            <w:tcBorders>
              <w:top w:val="single" w:sz="4" w:space="0" w:color="auto"/>
              <w:left w:val="single" w:sz="8" w:space="0" w:color="auto"/>
              <w:bottom w:val="single" w:sz="4" w:space="0" w:color="auto"/>
              <w:right w:val="single" w:sz="4" w:space="0" w:color="auto"/>
            </w:tcBorders>
            <w:vAlign w:val="center"/>
          </w:tcPr>
          <w:p w14:paraId="19F0CE98" w14:textId="77777777" w:rsidR="00127E8C" w:rsidRPr="00127E8C" w:rsidRDefault="00127E8C" w:rsidP="004B2FF5">
            <w:pPr>
              <w:jc w:val="center"/>
              <w:rPr>
                <w:rFonts w:ascii="Arial" w:hAnsi="Arial" w:cs="Arial"/>
                <w:sz w:val="16"/>
                <w:szCs w:val="16"/>
              </w:rPr>
            </w:pPr>
            <w:permStart w:id="426707184" w:edGrp="everyone" w:colFirst="0" w:colLast="0"/>
            <w:permStart w:id="1660647237" w:edGrp="everyone" w:colFirst="1" w:colLast="1"/>
            <w:permStart w:id="1862957587" w:edGrp="everyone" w:colFirst="2" w:colLast="2"/>
            <w:permStart w:id="1165898800" w:edGrp="everyone" w:colFirst="3" w:colLast="3"/>
            <w:permEnd w:id="810639350"/>
            <w:permEnd w:id="1546014113"/>
            <w:permEnd w:id="351689500"/>
            <w:permEnd w:id="37047550"/>
          </w:p>
        </w:tc>
        <w:tc>
          <w:tcPr>
            <w:tcW w:w="2835" w:type="dxa"/>
            <w:tcBorders>
              <w:top w:val="single" w:sz="4" w:space="0" w:color="auto"/>
              <w:left w:val="nil"/>
              <w:bottom w:val="single" w:sz="4" w:space="0" w:color="auto"/>
              <w:right w:val="single" w:sz="4" w:space="0" w:color="auto"/>
            </w:tcBorders>
            <w:vAlign w:val="center"/>
          </w:tcPr>
          <w:p w14:paraId="463256D7" w14:textId="77777777" w:rsidR="00127E8C" w:rsidRPr="00127E8C" w:rsidRDefault="00127E8C" w:rsidP="004B2FF5">
            <w:pPr>
              <w:jc w:val="center"/>
              <w:rPr>
                <w:rFonts w:ascii="Arial" w:hAnsi="Arial" w:cs="Arial"/>
                <w:sz w:val="16"/>
                <w:szCs w:val="16"/>
              </w:rPr>
            </w:pPr>
          </w:p>
        </w:tc>
        <w:tc>
          <w:tcPr>
            <w:tcW w:w="1624" w:type="dxa"/>
            <w:tcBorders>
              <w:top w:val="single" w:sz="4" w:space="0" w:color="auto"/>
              <w:left w:val="nil"/>
              <w:bottom w:val="single" w:sz="4" w:space="0" w:color="auto"/>
              <w:right w:val="single" w:sz="8" w:space="0" w:color="auto"/>
            </w:tcBorders>
            <w:noWrap/>
            <w:vAlign w:val="center"/>
          </w:tcPr>
          <w:p w14:paraId="143A43BC" w14:textId="77777777" w:rsidR="00127E8C" w:rsidRPr="00127E8C" w:rsidRDefault="00127E8C" w:rsidP="004B2FF5">
            <w:pPr>
              <w:jc w:val="center"/>
              <w:rPr>
                <w:rFonts w:ascii="Arial" w:hAnsi="Arial" w:cs="Arial"/>
                <w:sz w:val="16"/>
                <w:szCs w:val="16"/>
              </w:rPr>
            </w:pPr>
          </w:p>
        </w:tc>
      </w:tr>
      <w:tr w:rsidR="00127E8C" w:rsidRPr="00127E8C" w14:paraId="752074D9" w14:textId="77777777" w:rsidTr="004B2FF5">
        <w:trPr>
          <w:trHeight w:val="484"/>
          <w:jc w:val="center"/>
        </w:trPr>
        <w:tc>
          <w:tcPr>
            <w:tcW w:w="4125" w:type="dxa"/>
            <w:tcBorders>
              <w:top w:val="single" w:sz="4" w:space="0" w:color="auto"/>
              <w:left w:val="single" w:sz="8" w:space="0" w:color="auto"/>
              <w:bottom w:val="single" w:sz="4" w:space="0" w:color="auto"/>
              <w:right w:val="single" w:sz="4" w:space="0" w:color="auto"/>
            </w:tcBorders>
            <w:vAlign w:val="center"/>
          </w:tcPr>
          <w:p w14:paraId="5F0A9D28" w14:textId="77777777" w:rsidR="00127E8C" w:rsidRPr="00127E8C" w:rsidRDefault="00127E8C" w:rsidP="004B2FF5">
            <w:pPr>
              <w:jc w:val="center"/>
              <w:rPr>
                <w:rFonts w:ascii="Arial" w:hAnsi="Arial" w:cs="Arial"/>
                <w:sz w:val="16"/>
                <w:szCs w:val="16"/>
              </w:rPr>
            </w:pPr>
            <w:permStart w:id="1859656888" w:edGrp="everyone" w:colFirst="0" w:colLast="0"/>
            <w:permStart w:id="1925783633" w:edGrp="everyone" w:colFirst="1" w:colLast="1"/>
            <w:permStart w:id="1499289227" w:edGrp="everyone" w:colFirst="2" w:colLast="2"/>
            <w:permStart w:id="1085932428" w:edGrp="everyone" w:colFirst="3" w:colLast="3"/>
            <w:permEnd w:id="426707184"/>
            <w:permEnd w:id="1660647237"/>
            <w:permEnd w:id="1862957587"/>
            <w:permEnd w:id="1165898800"/>
          </w:p>
        </w:tc>
        <w:tc>
          <w:tcPr>
            <w:tcW w:w="2835" w:type="dxa"/>
            <w:tcBorders>
              <w:top w:val="single" w:sz="4" w:space="0" w:color="auto"/>
              <w:left w:val="nil"/>
              <w:bottom w:val="single" w:sz="4" w:space="0" w:color="auto"/>
              <w:right w:val="single" w:sz="4" w:space="0" w:color="auto"/>
            </w:tcBorders>
            <w:vAlign w:val="center"/>
          </w:tcPr>
          <w:p w14:paraId="353BF65A" w14:textId="77777777" w:rsidR="00127E8C" w:rsidRPr="00127E8C" w:rsidRDefault="00127E8C" w:rsidP="004B2FF5">
            <w:pPr>
              <w:jc w:val="center"/>
              <w:rPr>
                <w:rFonts w:ascii="Arial" w:hAnsi="Arial" w:cs="Arial"/>
                <w:sz w:val="16"/>
                <w:szCs w:val="16"/>
              </w:rPr>
            </w:pPr>
          </w:p>
        </w:tc>
        <w:tc>
          <w:tcPr>
            <w:tcW w:w="1624" w:type="dxa"/>
            <w:tcBorders>
              <w:top w:val="single" w:sz="4" w:space="0" w:color="auto"/>
              <w:left w:val="nil"/>
              <w:bottom w:val="single" w:sz="4" w:space="0" w:color="auto"/>
              <w:right w:val="single" w:sz="8" w:space="0" w:color="auto"/>
            </w:tcBorders>
            <w:noWrap/>
            <w:vAlign w:val="center"/>
          </w:tcPr>
          <w:p w14:paraId="5866A6F9" w14:textId="77777777" w:rsidR="00127E8C" w:rsidRPr="00127E8C" w:rsidRDefault="00127E8C" w:rsidP="004B2FF5">
            <w:pPr>
              <w:jc w:val="center"/>
              <w:rPr>
                <w:rFonts w:ascii="Arial" w:hAnsi="Arial" w:cs="Arial"/>
                <w:sz w:val="16"/>
                <w:szCs w:val="16"/>
              </w:rPr>
            </w:pPr>
          </w:p>
        </w:tc>
      </w:tr>
      <w:tr w:rsidR="00127E8C" w:rsidRPr="00127E8C" w14:paraId="1C6E781B" w14:textId="77777777" w:rsidTr="004B2FF5">
        <w:trPr>
          <w:trHeight w:val="484"/>
          <w:jc w:val="center"/>
        </w:trPr>
        <w:tc>
          <w:tcPr>
            <w:tcW w:w="4125" w:type="dxa"/>
            <w:tcBorders>
              <w:top w:val="single" w:sz="4" w:space="0" w:color="auto"/>
              <w:left w:val="single" w:sz="8" w:space="0" w:color="auto"/>
              <w:bottom w:val="single" w:sz="4" w:space="0" w:color="auto"/>
              <w:right w:val="single" w:sz="4" w:space="0" w:color="auto"/>
            </w:tcBorders>
            <w:vAlign w:val="center"/>
          </w:tcPr>
          <w:p w14:paraId="5D16478B" w14:textId="77777777" w:rsidR="00127E8C" w:rsidRPr="00127E8C" w:rsidRDefault="00127E8C" w:rsidP="004B2FF5">
            <w:pPr>
              <w:jc w:val="center"/>
              <w:rPr>
                <w:rFonts w:ascii="Arial" w:hAnsi="Arial" w:cs="Arial"/>
                <w:sz w:val="16"/>
                <w:szCs w:val="16"/>
              </w:rPr>
            </w:pPr>
            <w:permStart w:id="833160803" w:edGrp="everyone" w:colFirst="0" w:colLast="0"/>
            <w:permStart w:id="300247263" w:edGrp="everyone" w:colFirst="1" w:colLast="1"/>
            <w:permStart w:id="574106353" w:edGrp="everyone" w:colFirst="2" w:colLast="2"/>
            <w:permStart w:id="629305405" w:edGrp="everyone" w:colFirst="3" w:colLast="3"/>
            <w:permEnd w:id="1859656888"/>
            <w:permEnd w:id="1925783633"/>
            <w:permEnd w:id="1499289227"/>
            <w:permEnd w:id="1085932428"/>
          </w:p>
        </w:tc>
        <w:tc>
          <w:tcPr>
            <w:tcW w:w="2835" w:type="dxa"/>
            <w:tcBorders>
              <w:top w:val="single" w:sz="4" w:space="0" w:color="auto"/>
              <w:left w:val="nil"/>
              <w:bottom w:val="single" w:sz="4" w:space="0" w:color="auto"/>
              <w:right w:val="single" w:sz="4" w:space="0" w:color="auto"/>
            </w:tcBorders>
            <w:vAlign w:val="center"/>
          </w:tcPr>
          <w:p w14:paraId="3AC37FB4" w14:textId="77777777" w:rsidR="00127E8C" w:rsidRPr="00127E8C" w:rsidRDefault="00127E8C" w:rsidP="004B2FF5">
            <w:pPr>
              <w:jc w:val="center"/>
              <w:rPr>
                <w:rFonts w:ascii="Arial" w:hAnsi="Arial" w:cs="Arial"/>
                <w:sz w:val="16"/>
                <w:szCs w:val="16"/>
              </w:rPr>
            </w:pPr>
          </w:p>
        </w:tc>
        <w:tc>
          <w:tcPr>
            <w:tcW w:w="1624" w:type="dxa"/>
            <w:tcBorders>
              <w:top w:val="single" w:sz="4" w:space="0" w:color="auto"/>
              <w:left w:val="nil"/>
              <w:bottom w:val="single" w:sz="4" w:space="0" w:color="auto"/>
              <w:right w:val="single" w:sz="8" w:space="0" w:color="auto"/>
            </w:tcBorders>
            <w:noWrap/>
            <w:vAlign w:val="center"/>
          </w:tcPr>
          <w:p w14:paraId="7906FEEB" w14:textId="77777777" w:rsidR="00127E8C" w:rsidRPr="00127E8C" w:rsidRDefault="00127E8C" w:rsidP="004B2FF5">
            <w:pPr>
              <w:jc w:val="center"/>
              <w:rPr>
                <w:rFonts w:ascii="Arial" w:hAnsi="Arial" w:cs="Arial"/>
                <w:sz w:val="16"/>
                <w:szCs w:val="16"/>
              </w:rPr>
            </w:pPr>
          </w:p>
        </w:tc>
      </w:tr>
      <w:tr w:rsidR="00127E8C" w:rsidRPr="00127E8C" w14:paraId="571FFA2D" w14:textId="77777777" w:rsidTr="004B2FF5">
        <w:trPr>
          <w:trHeight w:val="484"/>
          <w:jc w:val="center"/>
        </w:trPr>
        <w:tc>
          <w:tcPr>
            <w:tcW w:w="4125" w:type="dxa"/>
            <w:tcBorders>
              <w:top w:val="single" w:sz="4" w:space="0" w:color="auto"/>
              <w:left w:val="single" w:sz="8" w:space="0" w:color="auto"/>
              <w:bottom w:val="single" w:sz="4" w:space="0" w:color="auto"/>
              <w:right w:val="single" w:sz="4" w:space="0" w:color="auto"/>
            </w:tcBorders>
            <w:vAlign w:val="center"/>
          </w:tcPr>
          <w:p w14:paraId="3341F04E" w14:textId="77777777" w:rsidR="00127E8C" w:rsidRPr="00127E8C" w:rsidRDefault="00127E8C" w:rsidP="004B2FF5">
            <w:pPr>
              <w:jc w:val="center"/>
              <w:rPr>
                <w:rFonts w:ascii="Arial" w:hAnsi="Arial" w:cs="Arial"/>
                <w:sz w:val="16"/>
                <w:szCs w:val="16"/>
              </w:rPr>
            </w:pPr>
            <w:permStart w:id="303109875" w:edGrp="everyone" w:colFirst="0" w:colLast="0"/>
            <w:permStart w:id="1881947799" w:edGrp="everyone" w:colFirst="1" w:colLast="1"/>
            <w:permStart w:id="172366025" w:edGrp="everyone" w:colFirst="2" w:colLast="2"/>
            <w:permStart w:id="1821926362" w:edGrp="everyone" w:colFirst="3" w:colLast="3"/>
            <w:permEnd w:id="833160803"/>
            <w:permEnd w:id="300247263"/>
            <w:permEnd w:id="574106353"/>
            <w:permEnd w:id="629305405"/>
          </w:p>
        </w:tc>
        <w:tc>
          <w:tcPr>
            <w:tcW w:w="2835" w:type="dxa"/>
            <w:tcBorders>
              <w:top w:val="single" w:sz="4" w:space="0" w:color="auto"/>
              <w:left w:val="nil"/>
              <w:bottom w:val="single" w:sz="4" w:space="0" w:color="auto"/>
              <w:right w:val="single" w:sz="4" w:space="0" w:color="auto"/>
            </w:tcBorders>
            <w:vAlign w:val="center"/>
          </w:tcPr>
          <w:p w14:paraId="03ACBDA0" w14:textId="77777777" w:rsidR="00127E8C" w:rsidRPr="00127E8C" w:rsidRDefault="00127E8C" w:rsidP="004B2FF5">
            <w:pPr>
              <w:jc w:val="center"/>
              <w:rPr>
                <w:rFonts w:ascii="Arial" w:hAnsi="Arial" w:cs="Arial"/>
                <w:sz w:val="16"/>
                <w:szCs w:val="16"/>
              </w:rPr>
            </w:pPr>
          </w:p>
        </w:tc>
        <w:tc>
          <w:tcPr>
            <w:tcW w:w="1624" w:type="dxa"/>
            <w:tcBorders>
              <w:top w:val="single" w:sz="4" w:space="0" w:color="auto"/>
              <w:left w:val="nil"/>
              <w:bottom w:val="single" w:sz="4" w:space="0" w:color="auto"/>
              <w:right w:val="single" w:sz="8" w:space="0" w:color="auto"/>
            </w:tcBorders>
            <w:noWrap/>
            <w:vAlign w:val="center"/>
          </w:tcPr>
          <w:p w14:paraId="14F35C13" w14:textId="77777777" w:rsidR="00127E8C" w:rsidRPr="00127E8C" w:rsidRDefault="00127E8C" w:rsidP="004B2FF5">
            <w:pPr>
              <w:jc w:val="center"/>
              <w:rPr>
                <w:rFonts w:ascii="Arial" w:hAnsi="Arial" w:cs="Arial"/>
                <w:sz w:val="16"/>
                <w:szCs w:val="16"/>
              </w:rPr>
            </w:pPr>
          </w:p>
        </w:tc>
      </w:tr>
      <w:tr w:rsidR="00127E8C" w:rsidRPr="00127E8C" w14:paraId="7DDB5101" w14:textId="77777777" w:rsidTr="004B2FF5">
        <w:trPr>
          <w:trHeight w:val="484"/>
          <w:jc w:val="center"/>
        </w:trPr>
        <w:tc>
          <w:tcPr>
            <w:tcW w:w="4125" w:type="dxa"/>
            <w:tcBorders>
              <w:top w:val="single" w:sz="4" w:space="0" w:color="auto"/>
              <w:left w:val="single" w:sz="8" w:space="0" w:color="auto"/>
              <w:bottom w:val="single" w:sz="4" w:space="0" w:color="auto"/>
              <w:right w:val="single" w:sz="4" w:space="0" w:color="auto"/>
            </w:tcBorders>
            <w:vAlign w:val="center"/>
          </w:tcPr>
          <w:p w14:paraId="206EA7FC" w14:textId="77777777" w:rsidR="00127E8C" w:rsidRPr="00127E8C" w:rsidRDefault="00127E8C" w:rsidP="004B2FF5">
            <w:pPr>
              <w:jc w:val="center"/>
              <w:rPr>
                <w:rFonts w:ascii="Arial" w:hAnsi="Arial" w:cs="Arial"/>
                <w:sz w:val="16"/>
                <w:szCs w:val="16"/>
              </w:rPr>
            </w:pPr>
            <w:permStart w:id="1869098719" w:edGrp="everyone" w:colFirst="0" w:colLast="0"/>
            <w:permStart w:id="2019698126" w:edGrp="everyone" w:colFirst="1" w:colLast="1"/>
            <w:permStart w:id="2018252884" w:edGrp="everyone" w:colFirst="2" w:colLast="2"/>
            <w:permStart w:id="424166321" w:edGrp="everyone" w:colFirst="3" w:colLast="3"/>
            <w:permEnd w:id="303109875"/>
            <w:permEnd w:id="1881947799"/>
            <w:permEnd w:id="172366025"/>
            <w:permEnd w:id="1821926362"/>
          </w:p>
        </w:tc>
        <w:tc>
          <w:tcPr>
            <w:tcW w:w="2835" w:type="dxa"/>
            <w:tcBorders>
              <w:top w:val="single" w:sz="4" w:space="0" w:color="auto"/>
              <w:left w:val="nil"/>
              <w:bottom w:val="single" w:sz="4" w:space="0" w:color="auto"/>
              <w:right w:val="single" w:sz="4" w:space="0" w:color="auto"/>
            </w:tcBorders>
            <w:vAlign w:val="center"/>
          </w:tcPr>
          <w:p w14:paraId="502F210C" w14:textId="77777777" w:rsidR="00127E8C" w:rsidRPr="00127E8C" w:rsidRDefault="00127E8C" w:rsidP="004B2FF5">
            <w:pPr>
              <w:jc w:val="center"/>
              <w:rPr>
                <w:rFonts w:ascii="Arial" w:hAnsi="Arial" w:cs="Arial"/>
                <w:sz w:val="16"/>
                <w:szCs w:val="16"/>
              </w:rPr>
            </w:pPr>
          </w:p>
        </w:tc>
        <w:tc>
          <w:tcPr>
            <w:tcW w:w="1624" w:type="dxa"/>
            <w:tcBorders>
              <w:top w:val="single" w:sz="4" w:space="0" w:color="auto"/>
              <w:left w:val="nil"/>
              <w:bottom w:val="single" w:sz="4" w:space="0" w:color="auto"/>
              <w:right w:val="single" w:sz="8" w:space="0" w:color="auto"/>
            </w:tcBorders>
            <w:noWrap/>
            <w:vAlign w:val="center"/>
          </w:tcPr>
          <w:p w14:paraId="3B13B389" w14:textId="77777777" w:rsidR="00127E8C" w:rsidRPr="00127E8C" w:rsidRDefault="00127E8C" w:rsidP="004B2FF5">
            <w:pPr>
              <w:jc w:val="center"/>
              <w:rPr>
                <w:rFonts w:ascii="Arial" w:hAnsi="Arial" w:cs="Arial"/>
                <w:sz w:val="16"/>
                <w:szCs w:val="16"/>
              </w:rPr>
            </w:pPr>
          </w:p>
        </w:tc>
      </w:tr>
      <w:tr w:rsidR="00127E8C" w:rsidRPr="00127E8C" w14:paraId="623CE5A0" w14:textId="77777777" w:rsidTr="004B2FF5">
        <w:trPr>
          <w:trHeight w:val="484"/>
          <w:jc w:val="center"/>
        </w:trPr>
        <w:tc>
          <w:tcPr>
            <w:tcW w:w="4125" w:type="dxa"/>
            <w:tcBorders>
              <w:top w:val="single" w:sz="4" w:space="0" w:color="auto"/>
              <w:left w:val="single" w:sz="8" w:space="0" w:color="auto"/>
              <w:bottom w:val="single" w:sz="4" w:space="0" w:color="auto"/>
              <w:right w:val="single" w:sz="4" w:space="0" w:color="auto"/>
            </w:tcBorders>
            <w:vAlign w:val="center"/>
          </w:tcPr>
          <w:p w14:paraId="013C32D3" w14:textId="77777777" w:rsidR="00127E8C" w:rsidRPr="00127E8C" w:rsidRDefault="00127E8C" w:rsidP="004B2FF5">
            <w:pPr>
              <w:jc w:val="center"/>
              <w:rPr>
                <w:rFonts w:ascii="Arial" w:hAnsi="Arial" w:cs="Arial"/>
                <w:sz w:val="16"/>
                <w:szCs w:val="16"/>
              </w:rPr>
            </w:pPr>
            <w:permStart w:id="197686256" w:edGrp="everyone" w:colFirst="0" w:colLast="0"/>
            <w:permStart w:id="1597253132" w:edGrp="everyone" w:colFirst="1" w:colLast="1"/>
            <w:permStart w:id="68618436" w:edGrp="everyone" w:colFirst="2" w:colLast="2"/>
            <w:permStart w:id="1917786776" w:edGrp="everyone" w:colFirst="3" w:colLast="3"/>
            <w:permEnd w:id="1869098719"/>
            <w:permEnd w:id="2019698126"/>
            <w:permEnd w:id="2018252884"/>
            <w:permEnd w:id="424166321"/>
          </w:p>
        </w:tc>
        <w:tc>
          <w:tcPr>
            <w:tcW w:w="2835" w:type="dxa"/>
            <w:tcBorders>
              <w:top w:val="single" w:sz="4" w:space="0" w:color="auto"/>
              <w:left w:val="nil"/>
              <w:bottom w:val="single" w:sz="4" w:space="0" w:color="auto"/>
              <w:right w:val="single" w:sz="4" w:space="0" w:color="auto"/>
            </w:tcBorders>
            <w:vAlign w:val="center"/>
          </w:tcPr>
          <w:p w14:paraId="7D766E43" w14:textId="77777777" w:rsidR="00127E8C" w:rsidRPr="00127E8C" w:rsidRDefault="00127E8C" w:rsidP="004B2FF5">
            <w:pPr>
              <w:jc w:val="center"/>
              <w:rPr>
                <w:rFonts w:ascii="Arial" w:hAnsi="Arial" w:cs="Arial"/>
                <w:sz w:val="16"/>
                <w:szCs w:val="16"/>
              </w:rPr>
            </w:pPr>
          </w:p>
        </w:tc>
        <w:tc>
          <w:tcPr>
            <w:tcW w:w="1624" w:type="dxa"/>
            <w:tcBorders>
              <w:top w:val="single" w:sz="4" w:space="0" w:color="auto"/>
              <w:left w:val="nil"/>
              <w:bottom w:val="single" w:sz="4" w:space="0" w:color="auto"/>
              <w:right w:val="single" w:sz="8" w:space="0" w:color="auto"/>
            </w:tcBorders>
            <w:noWrap/>
            <w:vAlign w:val="center"/>
          </w:tcPr>
          <w:p w14:paraId="43710796" w14:textId="77777777" w:rsidR="00127E8C" w:rsidRPr="00127E8C" w:rsidRDefault="00127E8C" w:rsidP="004B2FF5">
            <w:pPr>
              <w:jc w:val="center"/>
              <w:rPr>
                <w:rFonts w:ascii="Arial" w:hAnsi="Arial" w:cs="Arial"/>
                <w:sz w:val="16"/>
                <w:szCs w:val="16"/>
              </w:rPr>
            </w:pPr>
          </w:p>
        </w:tc>
      </w:tr>
      <w:tr w:rsidR="00127E8C" w:rsidRPr="00127E8C" w14:paraId="50969AAD" w14:textId="77777777" w:rsidTr="004B2FF5">
        <w:trPr>
          <w:trHeight w:val="484"/>
          <w:jc w:val="center"/>
        </w:trPr>
        <w:tc>
          <w:tcPr>
            <w:tcW w:w="4125" w:type="dxa"/>
            <w:tcBorders>
              <w:top w:val="single" w:sz="4" w:space="0" w:color="auto"/>
              <w:left w:val="single" w:sz="8" w:space="0" w:color="auto"/>
              <w:bottom w:val="single" w:sz="4" w:space="0" w:color="auto"/>
              <w:right w:val="single" w:sz="4" w:space="0" w:color="auto"/>
            </w:tcBorders>
            <w:vAlign w:val="center"/>
          </w:tcPr>
          <w:p w14:paraId="36ED78EF" w14:textId="77777777" w:rsidR="00127E8C" w:rsidRDefault="00127E8C" w:rsidP="004B2FF5">
            <w:pPr>
              <w:jc w:val="center"/>
              <w:rPr>
                <w:rFonts w:ascii="Arial" w:hAnsi="Arial" w:cs="Arial"/>
                <w:sz w:val="16"/>
                <w:szCs w:val="16"/>
              </w:rPr>
            </w:pPr>
            <w:permStart w:id="829636109" w:edGrp="everyone" w:colFirst="0" w:colLast="0"/>
            <w:permStart w:id="1745303497" w:edGrp="everyone" w:colFirst="1" w:colLast="1"/>
            <w:permStart w:id="981995425" w:edGrp="everyone" w:colFirst="2" w:colLast="2"/>
            <w:permStart w:id="1657676791" w:edGrp="everyone" w:colFirst="3" w:colLast="3"/>
            <w:permEnd w:id="197686256"/>
            <w:permEnd w:id="1597253132"/>
            <w:permEnd w:id="68618436"/>
            <w:permEnd w:id="1917786776"/>
          </w:p>
          <w:p w14:paraId="7CF22E1E" w14:textId="3367F9F8" w:rsidR="00127E8C" w:rsidRPr="00127E8C" w:rsidRDefault="00127E8C" w:rsidP="004B2FF5">
            <w:pPr>
              <w:jc w:val="center"/>
              <w:rPr>
                <w:rFonts w:ascii="Arial" w:hAnsi="Arial" w:cs="Arial"/>
                <w:sz w:val="16"/>
                <w:szCs w:val="16"/>
              </w:rPr>
            </w:pPr>
          </w:p>
        </w:tc>
        <w:tc>
          <w:tcPr>
            <w:tcW w:w="2835" w:type="dxa"/>
            <w:tcBorders>
              <w:top w:val="single" w:sz="4" w:space="0" w:color="auto"/>
              <w:left w:val="nil"/>
              <w:bottom w:val="single" w:sz="4" w:space="0" w:color="auto"/>
              <w:right w:val="single" w:sz="4" w:space="0" w:color="auto"/>
            </w:tcBorders>
            <w:vAlign w:val="center"/>
          </w:tcPr>
          <w:p w14:paraId="71E03E64" w14:textId="77777777" w:rsidR="00127E8C" w:rsidRPr="00127E8C" w:rsidRDefault="00127E8C" w:rsidP="004B2FF5">
            <w:pPr>
              <w:jc w:val="center"/>
              <w:rPr>
                <w:rFonts w:ascii="Arial" w:hAnsi="Arial" w:cs="Arial"/>
                <w:sz w:val="16"/>
                <w:szCs w:val="16"/>
              </w:rPr>
            </w:pPr>
          </w:p>
        </w:tc>
        <w:tc>
          <w:tcPr>
            <w:tcW w:w="1624" w:type="dxa"/>
            <w:tcBorders>
              <w:top w:val="single" w:sz="4" w:space="0" w:color="auto"/>
              <w:left w:val="nil"/>
              <w:bottom w:val="single" w:sz="4" w:space="0" w:color="auto"/>
              <w:right w:val="single" w:sz="8" w:space="0" w:color="auto"/>
            </w:tcBorders>
            <w:noWrap/>
            <w:vAlign w:val="center"/>
          </w:tcPr>
          <w:p w14:paraId="42C66828" w14:textId="77777777" w:rsidR="00127E8C" w:rsidRPr="00127E8C" w:rsidRDefault="00127E8C" w:rsidP="004B2FF5">
            <w:pPr>
              <w:jc w:val="center"/>
              <w:rPr>
                <w:rFonts w:ascii="Arial" w:hAnsi="Arial" w:cs="Arial"/>
                <w:sz w:val="16"/>
                <w:szCs w:val="16"/>
              </w:rPr>
            </w:pPr>
          </w:p>
        </w:tc>
      </w:tr>
      <w:tr w:rsidR="00127E8C" w:rsidRPr="00127E8C" w14:paraId="1D5F44F7" w14:textId="77777777" w:rsidTr="004B2FF5">
        <w:trPr>
          <w:trHeight w:val="484"/>
          <w:jc w:val="center"/>
        </w:trPr>
        <w:tc>
          <w:tcPr>
            <w:tcW w:w="4125" w:type="dxa"/>
            <w:tcBorders>
              <w:top w:val="single" w:sz="4" w:space="0" w:color="auto"/>
              <w:left w:val="single" w:sz="8" w:space="0" w:color="auto"/>
              <w:bottom w:val="single" w:sz="4" w:space="0" w:color="auto"/>
              <w:right w:val="single" w:sz="4" w:space="0" w:color="auto"/>
            </w:tcBorders>
            <w:vAlign w:val="center"/>
          </w:tcPr>
          <w:p w14:paraId="6ED0F68A" w14:textId="77777777" w:rsidR="00127E8C" w:rsidRPr="00127E8C" w:rsidRDefault="00127E8C" w:rsidP="004B2FF5">
            <w:pPr>
              <w:jc w:val="center"/>
              <w:rPr>
                <w:rFonts w:ascii="Arial" w:hAnsi="Arial" w:cs="Arial"/>
                <w:sz w:val="16"/>
                <w:szCs w:val="16"/>
              </w:rPr>
            </w:pPr>
            <w:permStart w:id="2120943642" w:edGrp="everyone" w:colFirst="0" w:colLast="0"/>
            <w:permStart w:id="1324624069" w:edGrp="everyone" w:colFirst="1" w:colLast="1"/>
            <w:permStart w:id="165165636" w:edGrp="everyone" w:colFirst="2" w:colLast="2"/>
            <w:permStart w:id="1120425981" w:edGrp="everyone" w:colFirst="3" w:colLast="3"/>
            <w:permEnd w:id="829636109"/>
            <w:permEnd w:id="1745303497"/>
            <w:permEnd w:id="981995425"/>
            <w:permEnd w:id="1657676791"/>
          </w:p>
        </w:tc>
        <w:tc>
          <w:tcPr>
            <w:tcW w:w="2835" w:type="dxa"/>
            <w:tcBorders>
              <w:top w:val="single" w:sz="4" w:space="0" w:color="auto"/>
              <w:left w:val="nil"/>
              <w:bottom w:val="single" w:sz="4" w:space="0" w:color="auto"/>
              <w:right w:val="single" w:sz="4" w:space="0" w:color="auto"/>
            </w:tcBorders>
            <w:vAlign w:val="center"/>
          </w:tcPr>
          <w:p w14:paraId="618EF089" w14:textId="77777777" w:rsidR="00127E8C" w:rsidRPr="00127E8C" w:rsidRDefault="00127E8C" w:rsidP="004B2FF5">
            <w:pPr>
              <w:jc w:val="center"/>
              <w:rPr>
                <w:rFonts w:ascii="Arial" w:hAnsi="Arial" w:cs="Arial"/>
                <w:sz w:val="16"/>
                <w:szCs w:val="16"/>
              </w:rPr>
            </w:pPr>
          </w:p>
        </w:tc>
        <w:tc>
          <w:tcPr>
            <w:tcW w:w="1624" w:type="dxa"/>
            <w:tcBorders>
              <w:top w:val="single" w:sz="4" w:space="0" w:color="auto"/>
              <w:left w:val="nil"/>
              <w:bottom w:val="single" w:sz="4" w:space="0" w:color="auto"/>
              <w:right w:val="single" w:sz="8" w:space="0" w:color="auto"/>
            </w:tcBorders>
            <w:noWrap/>
            <w:vAlign w:val="center"/>
          </w:tcPr>
          <w:p w14:paraId="43AEA0E5" w14:textId="77777777" w:rsidR="00127E8C" w:rsidRPr="00127E8C" w:rsidRDefault="00127E8C" w:rsidP="004B2FF5">
            <w:pPr>
              <w:jc w:val="center"/>
              <w:rPr>
                <w:rFonts w:ascii="Arial" w:hAnsi="Arial" w:cs="Arial"/>
                <w:sz w:val="16"/>
                <w:szCs w:val="16"/>
              </w:rPr>
            </w:pPr>
          </w:p>
        </w:tc>
      </w:tr>
      <w:tr w:rsidR="00127E8C" w:rsidRPr="00127E8C" w14:paraId="2DA961F0" w14:textId="77777777" w:rsidTr="004B2FF5">
        <w:trPr>
          <w:trHeight w:val="484"/>
          <w:jc w:val="center"/>
        </w:trPr>
        <w:tc>
          <w:tcPr>
            <w:tcW w:w="4125" w:type="dxa"/>
            <w:tcBorders>
              <w:top w:val="single" w:sz="4" w:space="0" w:color="auto"/>
              <w:left w:val="single" w:sz="8" w:space="0" w:color="auto"/>
              <w:bottom w:val="single" w:sz="4" w:space="0" w:color="auto"/>
              <w:right w:val="single" w:sz="4" w:space="0" w:color="auto"/>
            </w:tcBorders>
            <w:vAlign w:val="center"/>
          </w:tcPr>
          <w:p w14:paraId="19972059" w14:textId="77777777" w:rsidR="00127E8C" w:rsidRPr="00127E8C" w:rsidRDefault="00127E8C" w:rsidP="004B2FF5">
            <w:pPr>
              <w:jc w:val="center"/>
              <w:rPr>
                <w:rFonts w:ascii="Arial" w:hAnsi="Arial" w:cs="Arial"/>
                <w:sz w:val="16"/>
                <w:szCs w:val="16"/>
              </w:rPr>
            </w:pPr>
            <w:permStart w:id="1278434071" w:edGrp="everyone" w:colFirst="0" w:colLast="0"/>
            <w:permStart w:id="1201082036" w:edGrp="everyone" w:colFirst="1" w:colLast="1"/>
            <w:permStart w:id="1573335318" w:edGrp="everyone" w:colFirst="2" w:colLast="2"/>
            <w:permStart w:id="1897944452" w:edGrp="everyone" w:colFirst="3" w:colLast="3"/>
            <w:permEnd w:id="2120943642"/>
            <w:permEnd w:id="1324624069"/>
            <w:permEnd w:id="165165636"/>
            <w:permEnd w:id="1120425981"/>
          </w:p>
        </w:tc>
        <w:tc>
          <w:tcPr>
            <w:tcW w:w="2835" w:type="dxa"/>
            <w:tcBorders>
              <w:top w:val="single" w:sz="4" w:space="0" w:color="auto"/>
              <w:left w:val="nil"/>
              <w:bottom w:val="single" w:sz="4" w:space="0" w:color="auto"/>
              <w:right w:val="single" w:sz="4" w:space="0" w:color="auto"/>
            </w:tcBorders>
            <w:vAlign w:val="center"/>
          </w:tcPr>
          <w:p w14:paraId="55C0AD8E" w14:textId="77777777" w:rsidR="00127E8C" w:rsidRPr="00127E8C" w:rsidRDefault="00127E8C" w:rsidP="004B2FF5">
            <w:pPr>
              <w:jc w:val="center"/>
              <w:rPr>
                <w:rFonts w:ascii="Arial" w:hAnsi="Arial" w:cs="Arial"/>
                <w:sz w:val="16"/>
                <w:szCs w:val="16"/>
              </w:rPr>
            </w:pPr>
          </w:p>
        </w:tc>
        <w:tc>
          <w:tcPr>
            <w:tcW w:w="1624" w:type="dxa"/>
            <w:tcBorders>
              <w:top w:val="single" w:sz="4" w:space="0" w:color="auto"/>
              <w:left w:val="nil"/>
              <w:bottom w:val="single" w:sz="4" w:space="0" w:color="auto"/>
              <w:right w:val="single" w:sz="8" w:space="0" w:color="auto"/>
            </w:tcBorders>
            <w:noWrap/>
            <w:vAlign w:val="center"/>
          </w:tcPr>
          <w:p w14:paraId="5BCEF567" w14:textId="77777777" w:rsidR="00127E8C" w:rsidRPr="00127E8C" w:rsidRDefault="00127E8C" w:rsidP="004B2FF5">
            <w:pPr>
              <w:jc w:val="center"/>
              <w:rPr>
                <w:rFonts w:ascii="Arial" w:hAnsi="Arial" w:cs="Arial"/>
                <w:sz w:val="16"/>
                <w:szCs w:val="16"/>
              </w:rPr>
            </w:pPr>
          </w:p>
        </w:tc>
      </w:tr>
      <w:tr w:rsidR="00127E8C" w:rsidRPr="00127E8C" w14:paraId="7C6D91B5" w14:textId="77777777" w:rsidTr="004B2FF5">
        <w:trPr>
          <w:trHeight w:val="484"/>
          <w:jc w:val="center"/>
        </w:trPr>
        <w:tc>
          <w:tcPr>
            <w:tcW w:w="4125" w:type="dxa"/>
            <w:tcBorders>
              <w:top w:val="single" w:sz="4" w:space="0" w:color="auto"/>
              <w:left w:val="single" w:sz="8" w:space="0" w:color="auto"/>
              <w:bottom w:val="single" w:sz="4" w:space="0" w:color="auto"/>
              <w:right w:val="single" w:sz="4" w:space="0" w:color="auto"/>
            </w:tcBorders>
            <w:vAlign w:val="center"/>
          </w:tcPr>
          <w:p w14:paraId="241AFB7D" w14:textId="77777777" w:rsidR="00127E8C" w:rsidRPr="00127E8C" w:rsidRDefault="00127E8C" w:rsidP="004B2FF5">
            <w:pPr>
              <w:jc w:val="center"/>
              <w:rPr>
                <w:rFonts w:ascii="Arial" w:hAnsi="Arial" w:cs="Arial"/>
                <w:sz w:val="16"/>
                <w:szCs w:val="16"/>
              </w:rPr>
            </w:pPr>
            <w:permStart w:id="1876697699" w:edGrp="everyone" w:colFirst="0" w:colLast="0"/>
            <w:permStart w:id="1423580293" w:edGrp="everyone" w:colFirst="1" w:colLast="1"/>
            <w:permStart w:id="1378515727" w:edGrp="everyone" w:colFirst="2" w:colLast="2"/>
            <w:permStart w:id="597054470" w:edGrp="everyone" w:colFirst="3" w:colLast="3"/>
            <w:permEnd w:id="1278434071"/>
            <w:permEnd w:id="1201082036"/>
            <w:permEnd w:id="1573335318"/>
            <w:permEnd w:id="1897944452"/>
          </w:p>
        </w:tc>
        <w:tc>
          <w:tcPr>
            <w:tcW w:w="2835" w:type="dxa"/>
            <w:tcBorders>
              <w:top w:val="single" w:sz="4" w:space="0" w:color="auto"/>
              <w:left w:val="nil"/>
              <w:bottom w:val="single" w:sz="4" w:space="0" w:color="auto"/>
              <w:right w:val="single" w:sz="4" w:space="0" w:color="auto"/>
            </w:tcBorders>
            <w:vAlign w:val="center"/>
          </w:tcPr>
          <w:p w14:paraId="3A2EB783" w14:textId="77777777" w:rsidR="00127E8C" w:rsidRPr="00127E8C" w:rsidRDefault="00127E8C" w:rsidP="004B2FF5">
            <w:pPr>
              <w:jc w:val="center"/>
              <w:rPr>
                <w:rFonts w:ascii="Arial" w:hAnsi="Arial" w:cs="Arial"/>
                <w:sz w:val="16"/>
                <w:szCs w:val="16"/>
              </w:rPr>
            </w:pPr>
          </w:p>
        </w:tc>
        <w:tc>
          <w:tcPr>
            <w:tcW w:w="1624" w:type="dxa"/>
            <w:tcBorders>
              <w:top w:val="single" w:sz="4" w:space="0" w:color="auto"/>
              <w:left w:val="nil"/>
              <w:bottom w:val="single" w:sz="4" w:space="0" w:color="auto"/>
              <w:right w:val="single" w:sz="8" w:space="0" w:color="auto"/>
            </w:tcBorders>
            <w:noWrap/>
            <w:vAlign w:val="center"/>
          </w:tcPr>
          <w:p w14:paraId="2D42F2E9" w14:textId="77777777" w:rsidR="00127E8C" w:rsidRPr="00127E8C" w:rsidRDefault="00127E8C" w:rsidP="004B2FF5">
            <w:pPr>
              <w:jc w:val="center"/>
              <w:rPr>
                <w:rFonts w:ascii="Arial" w:hAnsi="Arial" w:cs="Arial"/>
                <w:sz w:val="16"/>
                <w:szCs w:val="16"/>
              </w:rPr>
            </w:pPr>
          </w:p>
        </w:tc>
      </w:tr>
      <w:permEnd w:id="1876697699"/>
      <w:permEnd w:id="1423580293"/>
      <w:permEnd w:id="1378515727"/>
      <w:permEnd w:id="597054470"/>
    </w:tbl>
    <w:p w14:paraId="356BAC87" w14:textId="77777777" w:rsidR="001D76BB" w:rsidRPr="00127E8C" w:rsidRDefault="001D76BB" w:rsidP="00950CD7">
      <w:pPr>
        <w:jc w:val="both"/>
        <w:rPr>
          <w:rFonts w:ascii="Arial" w:hAnsi="Arial" w:cs="Arial"/>
          <w:b/>
          <w:bCs/>
          <w:spacing w:val="-3"/>
          <w:sz w:val="16"/>
          <w:szCs w:val="16"/>
        </w:rPr>
      </w:pPr>
    </w:p>
    <w:p w14:paraId="2CBE920E" w14:textId="77777777" w:rsidR="00BF471F" w:rsidRPr="00127E8C" w:rsidRDefault="00BF471F" w:rsidP="00BF471F">
      <w:pPr>
        <w:jc w:val="both"/>
        <w:rPr>
          <w:rFonts w:ascii="Arial" w:hAnsi="Arial" w:cs="Arial"/>
          <w:sz w:val="16"/>
          <w:szCs w:val="16"/>
        </w:rPr>
      </w:pPr>
    </w:p>
    <w:p w14:paraId="25F6011F" w14:textId="2075272E" w:rsidR="00BF471F" w:rsidRPr="00127E8C" w:rsidRDefault="00BF471F" w:rsidP="00BF471F">
      <w:pPr>
        <w:jc w:val="both"/>
        <w:rPr>
          <w:rFonts w:ascii="Arial" w:hAnsi="Arial" w:cs="Arial"/>
          <w:sz w:val="16"/>
          <w:szCs w:val="16"/>
        </w:rPr>
      </w:pPr>
      <w:r w:rsidRPr="00127E8C">
        <w:rPr>
          <w:rFonts w:ascii="Arial" w:hAnsi="Arial" w:cs="Arial"/>
          <w:b/>
          <w:sz w:val="16"/>
          <w:szCs w:val="16"/>
        </w:rPr>
        <w:t>REMUNERACIÓN Y PAGO</w:t>
      </w:r>
      <w:r w:rsidRPr="00127E8C">
        <w:rPr>
          <w:rFonts w:ascii="Arial" w:hAnsi="Arial" w:cs="Arial"/>
          <w:sz w:val="16"/>
          <w:szCs w:val="16"/>
        </w:rPr>
        <w:t xml:space="preserve">: EL ESTABLECIMIENTO VINCULADO reconocerá a </w:t>
      </w:r>
      <w:r w:rsidR="00720625" w:rsidRPr="00127E8C">
        <w:rPr>
          <w:rFonts w:ascii="Arial" w:hAnsi="Arial" w:cs="Arial"/>
          <w:sz w:val="16"/>
          <w:szCs w:val="16"/>
        </w:rPr>
        <w:t>COLPATRIA</w:t>
      </w:r>
      <w:r w:rsidRPr="00127E8C">
        <w:rPr>
          <w:rFonts w:ascii="Arial" w:hAnsi="Arial" w:cs="Arial"/>
          <w:sz w:val="16"/>
          <w:szCs w:val="16"/>
        </w:rPr>
        <w:t>, a título de remuneración un porcentaje equivalente al</w:t>
      </w:r>
      <w:r w:rsidR="004302EE" w:rsidRPr="00127E8C">
        <w:rPr>
          <w:rFonts w:ascii="Arial" w:hAnsi="Arial" w:cs="Arial"/>
          <w:sz w:val="16"/>
          <w:szCs w:val="16"/>
        </w:rPr>
        <w:t xml:space="preserve"> </w:t>
      </w:r>
      <w:r w:rsidR="00127E8C" w:rsidRPr="00127E8C">
        <w:rPr>
          <w:rFonts w:ascii="Arial" w:hAnsi="Arial" w:cs="Arial"/>
          <w:sz w:val="16"/>
          <w:szCs w:val="16"/>
        </w:rPr>
        <w:t>DOS PUNTO</w:t>
      </w:r>
      <w:r w:rsidR="00127E8C">
        <w:rPr>
          <w:rFonts w:ascii="Arial" w:hAnsi="Arial" w:cs="Arial"/>
          <w:sz w:val="16"/>
          <w:szCs w:val="16"/>
        </w:rPr>
        <w:t xml:space="preserve"> </w:t>
      </w:r>
      <w:r w:rsidR="00211BCA">
        <w:rPr>
          <w:rFonts w:ascii="Arial" w:hAnsi="Arial" w:cs="Arial"/>
          <w:sz w:val="16"/>
          <w:szCs w:val="16"/>
        </w:rPr>
        <w:t xml:space="preserve">SETENTA Y </w:t>
      </w:r>
      <w:r w:rsidR="00127E8C">
        <w:rPr>
          <w:rFonts w:ascii="Arial" w:hAnsi="Arial" w:cs="Arial"/>
          <w:sz w:val="16"/>
          <w:szCs w:val="16"/>
        </w:rPr>
        <w:t xml:space="preserve">CINCO </w:t>
      </w:r>
      <w:r w:rsidR="00440AE8" w:rsidRPr="00127E8C">
        <w:rPr>
          <w:rFonts w:ascii="Arial" w:hAnsi="Arial" w:cs="Arial"/>
          <w:sz w:val="16"/>
          <w:szCs w:val="16"/>
        </w:rPr>
        <w:t>POR CIENTO</w:t>
      </w:r>
      <w:r w:rsidRPr="00127E8C">
        <w:rPr>
          <w:rFonts w:ascii="Arial" w:hAnsi="Arial" w:cs="Arial"/>
          <w:sz w:val="16"/>
          <w:szCs w:val="16"/>
        </w:rPr>
        <w:t xml:space="preserve"> (</w:t>
      </w:r>
      <w:r w:rsidR="004302EE" w:rsidRPr="00127E8C">
        <w:rPr>
          <w:rFonts w:ascii="Arial" w:hAnsi="Arial" w:cs="Arial"/>
          <w:sz w:val="16"/>
          <w:szCs w:val="16"/>
        </w:rPr>
        <w:t>2</w:t>
      </w:r>
      <w:r w:rsidR="00127E8C">
        <w:rPr>
          <w:rFonts w:ascii="Arial" w:hAnsi="Arial" w:cs="Arial"/>
          <w:sz w:val="16"/>
          <w:szCs w:val="16"/>
        </w:rPr>
        <w:t>.</w:t>
      </w:r>
      <w:r w:rsidR="00211BCA">
        <w:rPr>
          <w:rFonts w:ascii="Arial" w:hAnsi="Arial" w:cs="Arial"/>
          <w:sz w:val="16"/>
          <w:szCs w:val="16"/>
        </w:rPr>
        <w:t>7</w:t>
      </w:r>
      <w:r w:rsidR="00127E8C">
        <w:rPr>
          <w:rFonts w:ascii="Arial" w:hAnsi="Arial" w:cs="Arial"/>
          <w:sz w:val="16"/>
          <w:szCs w:val="16"/>
        </w:rPr>
        <w:t>5</w:t>
      </w:r>
      <w:r w:rsidRPr="00127E8C">
        <w:rPr>
          <w:rFonts w:ascii="Arial" w:hAnsi="Arial" w:cs="Arial"/>
          <w:sz w:val="16"/>
          <w:szCs w:val="16"/>
        </w:rPr>
        <w:t xml:space="preserve">%) del valor de los PRODUCTOS o SERVICIOS facturados por EL ESTABLECIMIENTO VINCULADO a los CLIENTES en desarrollo del objeto ofrecido, sin incluir el IVA que se origine en los PUNTOS DE VENTA. El pago de la remuneración se realizará a más tardar dentro de los tres (3) días hábiles siguientes al cargue de ventas al servidor central del CRÉDITO FÁCIL que realizará EL BANCO diariamente. En todo caso, </w:t>
      </w:r>
      <w:r w:rsidR="00720625" w:rsidRPr="00127E8C">
        <w:rPr>
          <w:rFonts w:ascii="Arial" w:hAnsi="Arial" w:cs="Arial"/>
          <w:sz w:val="16"/>
          <w:szCs w:val="16"/>
        </w:rPr>
        <w:t>COLPATRIA</w:t>
      </w:r>
      <w:r w:rsidRPr="00127E8C">
        <w:rPr>
          <w:rFonts w:ascii="Arial" w:hAnsi="Arial" w:cs="Arial"/>
          <w:sz w:val="16"/>
          <w:szCs w:val="16"/>
        </w:rPr>
        <w:t xml:space="preserve"> podrá retener el valor de la remuneración de cualquier suma que adeude a EL ESTABLECIMIENTO VINCULADO, lo cual autoriza expresamente EL ESTABLECIMIENTO VINCULADO con la firma del presente Acuerdo. </w:t>
      </w:r>
    </w:p>
    <w:p w14:paraId="6995DA86" w14:textId="77777777" w:rsidR="00BF471F" w:rsidRPr="00127E8C" w:rsidRDefault="00BF471F" w:rsidP="00BF471F">
      <w:pPr>
        <w:jc w:val="both"/>
        <w:rPr>
          <w:rFonts w:ascii="Arial" w:hAnsi="Arial" w:cs="Arial"/>
          <w:sz w:val="16"/>
          <w:szCs w:val="16"/>
        </w:rPr>
      </w:pPr>
    </w:p>
    <w:p w14:paraId="34ED45D6" w14:textId="0E1788FB" w:rsidR="00BF471F" w:rsidRPr="00127E8C" w:rsidRDefault="00BF471F" w:rsidP="00BF471F">
      <w:pPr>
        <w:jc w:val="both"/>
        <w:rPr>
          <w:rFonts w:ascii="Arial" w:eastAsia="Calibri" w:hAnsi="Arial" w:cs="Arial"/>
          <w:sz w:val="16"/>
          <w:szCs w:val="16"/>
          <w:lang w:eastAsia="en-US"/>
        </w:rPr>
      </w:pPr>
      <w:r w:rsidRPr="00127E8C">
        <w:rPr>
          <w:rFonts w:ascii="Arial" w:eastAsia="Calibri" w:hAnsi="Arial" w:cs="Arial"/>
          <w:b/>
          <w:sz w:val="16"/>
          <w:szCs w:val="16"/>
          <w:lang w:eastAsia="en-US"/>
        </w:rPr>
        <w:t>Parágrafo</w:t>
      </w:r>
      <w:r w:rsidRPr="00127E8C">
        <w:rPr>
          <w:rFonts w:ascii="Arial" w:eastAsia="Calibri" w:hAnsi="Arial" w:cs="Arial"/>
          <w:sz w:val="16"/>
          <w:szCs w:val="16"/>
          <w:lang w:eastAsia="en-US"/>
        </w:rPr>
        <w:t xml:space="preserve">: En el evento de surgir actividades comerciales especiales adicionales </w:t>
      </w:r>
      <w:r w:rsidR="00720625" w:rsidRPr="00127E8C">
        <w:rPr>
          <w:rFonts w:ascii="Arial" w:eastAsia="Calibri" w:hAnsi="Arial" w:cs="Arial"/>
          <w:sz w:val="16"/>
          <w:szCs w:val="16"/>
          <w:lang w:eastAsia="en-US"/>
        </w:rPr>
        <w:t>COLPATRIA</w:t>
      </w:r>
      <w:r w:rsidRPr="00127E8C">
        <w:rPr>
          <w:rFonts w:ascii="Arial" w:eastAsia="Calibri" w:hAnsi="Arial" w:cs="Arial"/>
          <w:sz w:val="16"/>
          <w:szCs w:val="16"/>
          <w:lang w:eastAsia="en-US"/>
        </w:rPr>
        <w:t xml:space="preserve"> podrá entregar a </w:t>
      </w:r>
      <w:r w:rsidRPr="00127E8C">
        <w:rPr>
          <w:rFonts w:ascii="Arial" w:hAnsi="Arial" w:cs="Arial"/>
          <w:sz w:val="16"/>
          <w:szCs w:val="16"/>
        </w:rPr>
        <w:t>EL ESTABLECIMIENTO VINCULADO</w:t>
      </w:r>
      <w:r w:rsidRPr="00127E8C">
        <w:rPr>
          <w:rFonts w:ascii="Arial" w:eastAsia="Calibri" w:hAnsi="Arial" w:cs="Arial"/>
          <w:sz w:val="16"/>
          <w:szCs w:val="16"/>
          <w:lang w:eastAsia="en-US"/>
        </w:rPr>
        <w:t xml:space="preserve"> la oferta correspondiente incluyendo los porcentajes diferentes a los establecidos en el presente ANEXO y las demás condiciones se regirán en un todo por las condiciones del presente Acuerdo.</w:t>
      </w:r>
    </w:p>
    <w:p w14:paraId="0D9CDF96" w14:textId="77777777" w:rsidR="00BF471F" w:rsidRPr="00127E8C" w:rsidRDefault="00BF471F" w:rsidP="00950CD7">
      <w:pPr>
        <w:pStyle w:val="Ttulo1"/>
        <w:spacing w:before="0" w:after="0"/>
        <w:jc w:val="center"/>
        <w:rPr>
          <w:rFonts w:ascii="Arial" w:hAnsi="Arial" w:cs="Arial"/>
          <w:sz w:val="20"/>
          <w:szCs w:val="24"/>
        </w:rPr>
      </w:pPr>
    </w:p>
    <w:p w14:paraId="563A43D9" w14:textId="77777777" w:rsidR="00BF471F" w:rsidRPr="00127E8C" w:rsidRDefault="00BF471F" w:rsidP="00950CD7">
      <w:pPr>
        <w:pStyle w:val="Ttulo1"/>
        <w:spacing w:before="0" w:after="0"/>
        <w:jc w:val="center"/>
        <w:rPr>
          <w:rFonts w:ascii="Arial" w:hAnsi="Arial" w:cs="Arial"/>
          <w:sz w:val="20"/>
          <w:szCs w:val="24"/>
        </w:rPr>
      </w:pPr>
    </w:p>
    <w:p w14:paraId="1449CB2E" w14:textId="77777777" w:rsidR="00BF471F" w:rsidRPr="00127E8C" w:rsidRDefault="00BF471F" w:rsidP="00950CD7">
      <w:pPr>
        <w:pStyle w:val="Ttulo1"/>
        <w:spacing w:before="0" w:after="0"/>
        <w:jc w:val="center"/>
        <w:rPr>
          <w:rFonts w:ascii="Arial" w:hAnsi="Arial" w:cs="Arial"/>
          <w:sz w:val="20"/>
          <w:szCs w:val="24"/>
        </w:rPr>
      </w:pPr>
    </w:p>
    <w:p w14:paraId="71A2B283" w14:textId="77777777" w:rsidR="00BF471F" w:rsidRPr="00127E8C" w:rsidRDefault="00BF471F" w:rsidP="00BF471F">
      <w:pPr>
        <w:rPr>
          <w:lang w:val="es-ES_tradnl"/>
        </w:rPr>
      </w:pPr>
    </w:p>
    <w:p w14:paraId="258E8650" w14:textId="77777777" w:rsidR="00E009F9" w:rsidRPr="00127E8C" w:rsidRDefault="00E009F9" w:rsidP="00BF471F">
      <w:pPr>
        <w:rPr>
          <w:lang w:val="es-ES_tradnl"/>
        </w:rPr>
      </w:pPr>
    </w:p>
    <w:p w14:paraId="33F73B16" w14:textId="025614AD" w:rsidR="00950CD7" w:rsidRPr="00127E8C" w:rsidRDefault="00950CD7" w:rsidP="00950CD7">
      <w:pPr>
        <w:pStyle w:val="Ttulo1"/>
        <w:spacing w:before="0" w:after="0"/>
        <w:jc w:val="center"/>
        <w:rPr>
          <w:rFonts w:ascii="Arial" w:hAnsi="Arial" w:cs="Arial"/>
          <w:sz w:val="20"/>
          <w:szCs w:val="24"/>
        </w:rPr>
      </w:pPr>
      <w:r w:rsidRPr="00127E8C">
        <w:rPr>
          <w:rFonts w:ascii="Arial" w:hAnsi="Arial" w:cs="Arial"/>
          <w:sz w:val="20"/>
          <w:szCs w:val="24"/>
        </w:rPr>
        <w:lastRenderedPageBreak/>
        <w:t>Anexo No</w:t>
      </w:r>
      <w:r w:rsidR="00127E8C">
        <w:rPr>
          <w:rFonts w:ascii="Arial" w:hAnsi="Arial" w:cs="Arial"/>
          <w:sz w:val="20"/>
          <w:szCs w:val="24"/>
        </w:rPr>
        <w:t>.</w:t>
      </w:r>
      <w:r w:rsidRPr="00127E8C">
        <w:rPr>
          <w:rFonts w:ascii="Arial" w:hAnsi="Arial" w:cs="Arial"/>
          <w:sz w:val="20"/>
          <w:szCs w:val="24"/>
        </w:rPr>
        <w:t xml:space="preserve"> 2</w:t>
      </w:r>
    </w:p>
    <w:p w14:paraId="2EA27896" w14:textId="77777777" w:rsidR="00950CD7" w:rsidRPr="00127E8C" w:rsidRDefault="00950CD7" w:rsidP="00950CD7">
      <w:pPr>
        <w:rPr>
          <w:lang w:val="es-ES_tradnl"/>
        </w:rPr>
      </w:pPr>
    </w:p>
    <w:p w14:paraId="29F8D1CF" w14:textId="691660DB" w:rsidR="00950CD7" w:rsidRPr="00127E8C" w:rsidRDefault="00950CD7" w:rsidP="00950CD7">
      <w:pPr>
        <w:pStyle w:val="Ttulo1"/>
        <w:spacing w:before="0" w:after="0"/>
        <w:jc w:val="both"/>
        <w:rPr>
          <w:rFonts w:ascii="Arial" w:hAnsi="Arial" w:cs="Arial"/>
          <w:sz w:val="16"/>
          <w:szCs w:val="16"/>
        </w:rPr>
      </w:pPr>
      <w:r w:rsidRPr="00127E8C">
        <w:rPr>
          <w:rFonts w:ascii="Arial" w:hAnsi="Arial" w:cs="Arial"/>
          <w:sz w:val="16"/>
          <w:szCs w:val="16"/>
        </w:rPr>
        <w:t>PROCESO REMISI</w:t>
      </w:r>
      <w:r w:rsidR="00D20B85" w:rsidRPr="00127E8C">
        <w:rPr>
          <w:rFonts w:ascii="Arial" w:hAnsi="Arial" w:cs="Arial"/>
          <w:sz w:val="16"/>
          <w:szCs w:val="16"/>
        </w:rPr>
        <w:t>Ó</w:t>
      </w:r>
      <w:r w:rsidRPr="00127E8C">
        <w:rPr>
          <w:rFonts w:ascii="Arial" w:hAnsi="Arial" w:cs="Arial"/>
          <w:sz w:val="16"/>
          <w:szCs w:val="16"/>
        </w:rPr>
        <w:t xml:space="preserve">N Y ENTREGA DE </w:t>
      </w:r>
      <w:r w:rsidR="00C67BF5" w:rsidRPr="00127E8C">
        <w:rPr>
          <w:rFonts w:ascii="Arial" w:hAnsi="Arial" w:cs="Arial"/>
          <w:sz w:val="16"/>
          <w:szCs w:val="16"/>
        </w:rPr>
        <w:t>LOG TRANSACCIONAL</w:t>
      </w:r>
    </w:p>
    <w:p w14:paraId="72360EC1" w14:textId="77777777" w:rsidR="00372F36" w:rsidRPr="00127E8C" w:rsidRDefault="00372F36" w:rsidP="00372F36">
      <w:pPr>
        <w:rPr>
          <w:lang w:val="es-ES_tradnl"/>
        </w:rPr>
      </w:pPr>
    </w:p>
    <w:p w14:paraId="4995B855" w14:textId="5F371A26" w:rsidR="00950CD7" w:rsidRPr="00127E8C" w:rsidRDefault="00D20B85" w:rsidP="00950CD7">
      <w:pPr>
        <w:pStyle w:val="Ttulo1"/>
        <w:spacing w:before="0" w:after="0"/>
        <w:jc w:val="both"/>
        <w:rPr>
          <w:rFonts w:ascii="Arial" w:hAnsi="Arial" w:cs="Arial"/>
          <w:b w:val="0"/>
          <w:sz w:val="16"/>
          <w:szCs w:val="16"/>
        </w:rPr>
      </w:pPr>
      <w:r w:rsidRPr="00127E8C">
        <w:rPr>
          <w:rFonts w:ascii="Arial" w:hAnsi="Arial" w:cs="Arial"/>
          <w:b w:val="0"/>
          <w:bCs w:val="0"/>
          <w:sz w:val="16"/>
          <w:szCs w:val="16"/>
          <w:lang w:val="es-CO"/>
        </w:rPr>
        <w:t xml:space="preserve">El </w:t>
      </w:r>
      <w:r w:rsidR="00950CD7" w:rsidRPr="00127E8C">
        <w:rPr>
          <w:rFonts w:ascii="Arial" w:hAnsi="Arial" w:cs="Arial"/>
          <w:b w:val="0"/>
          <w:bCs w:val="0"/>
          <w:sz w:val="16"/>
          <w:szCs w:val="16"/>
          <w:lang w:val="es-CO"/>
        </w:rPr>
        <w:t xml:space="preserve">ESTABLECIMIENTO VINCULADO </w:t>
      </w:r>
      <w:r w:rsidR="00950CD7" w:rsidRPr="00127E8C">
        <w:rPr>
          <w:rFonts w:ascii="Arial" w:hAnsi="Arial" w:cs="Arial"/>
          <w:b w:val="0"/>
          <w:sz w:val="16"/>
          <w:szCs w:val="16"/>
        </w:rPr>
        <w:t xml:space="preserve">y </w:t>
      </w:r>
      <w:r w:rsidR="00720625" w:rsidRPr="00127E8C">
        <w:rPr>
          <w:rFonts w:ascii="Arial" w:hAnsi="Arial" w:cs="Arial"/>
          <w:b w:val="0"/>
          <w:sz w:val="16"/>
          <w:szCs w:val="16"/>
        </w:rPr>
        <w:t>COLPATRIA</w:t>
      </w:r>
      <w:r w:rsidR="00950CD7" w:rsidRPr="00127E8C">
        <w:rPr>
          <w:rFonts w:ascii="Arial" w:hAnsi="Arial" w:cs="Arial"/>
          <w:b w:val="0"/>
          <w:sz w:val="16"/>
          <w:szCs w:val="16"/>
        </w:rPr>
        <w:t xml:space="preserve"> nombrarán cada uno un gestor que atenderá este proceso para todos los aspectos relacionados con la actividad de solicitud y devolución de </w:t>
      </w:r>
      <w:r w:rsidR="006F4F2E" w:rsidRPr="00127E8C">
        <w:rPr>
          <w:rFonts w:ascii="Arial" w:hAnsi="Arial" w:cs="Arial"/>
          <w:b w:val="0"/>
          <w:sz w:val="16"/>
          <w:szCs w:val="16"/>
        </w:rPr>
        <w:t>los comprobantes de compra que se citan en</w:t>
      </w:r>
      <w:r w:rsidR="00C67BF5" w:rsidRPr="00127E8C">
        <w:rPr>
          <w:rFonts w:ascii="Arial" w:hAnsi="Arial" w:cs="Arial"/>
          <w:b w:val="0"/>
          <w:sz w:val="16"/>
          <w:szCs w:val="16"/>
        </w:rPr>
        <w:t xml:space="preserve"> la cláusula cuarta del </w:t>
      </w:r>
      <w:r w:rsidR="006F4F2E" w:rsidRPr="00127E8C">
        <w:rPr>
          <w:rFonts w:ascii="Arial" w:hAnsi="Arial" w:cs="Arial"/>
          <w:b w:val="0"/>
          <w:sz w:val="16"/>
          <w:szCs w:val="16"/>
        </w:rPr>
        <w:t>acuerdo</w:t>
      </w:r>
      <w:r w:rsidR="00950CD7" w:rsidRPr="00127E8C">
        <w:rPr>
          <w:rFonts w:ascii="Arial" w:hAnsi="Arial" w:cs="Arial"/>
          <w:b w:val="0"/>
          <w:sz w:val="16"/>
          <w:szCs w:val="16"/>
        </w:rPr>
        <w:t xml:space="preserve">, con el fin de planear y gestionar dicho proceso administrativo durante todas sus fases (Solicitud, acuse de recibido, devolución y deducción en cuentas de cobro en caso de ser necesario). El gestor en ningún caso puede efectuar modificaciones al alcance y/o términos del presente documento. </w:t>
      </w:r>
    </w:p>
    <w:p w14:paraId="0FCD6F52" w14:textId="77777777" w:rsidR="00950CD7" w:rsidRPr="00127E8C" w:rsidRDefault="00950CD7" w:rsidP="00950CD7">
      <w:pPr>
        <w:pStyle w:val="Ttulo1"/>
        <w:spacing w:before="0" w:after="0"/>
        <w:jc w:val="both"/>
        <w:rPr>
          <w:rFonts w:ascii="Arial" w:hAnsi="Arial" w:cs="Arial"/>
          <w:sz w:val="16"/>
          <w:szCs w:val="16"/>
          <w:u w:val="single"/>
        </w:rPr>
      </w:pPr>
    </w:p>
    <w:p w14:paraId="5734597B" w14:textId="77777777" w:rsidR="00950CD7" w:rsidRPr="00127E8C" w:rsidRDefault="00950CD7" w:rsidP="00950CD7">
      <w:pPr>
        <w:pStyle w:val="Ttulo1"/>
        <w:spacing w:before="0" w:after="0"/>
        <w:jc w:val="both"/>
        <w:rPr>
          <w:rFonts w:ascii="Arial" w:hAnsi="Arial" w:cs="Arial"/>
          <w:sz w:val="16"/>
          <w:szCs w:val="16"/>
          <w:u w:val="single"/>
        </w:rPr>
      </w:pPr>
      <w:r w:rsidRPr="00127E8C">
        <w:rPr>
          <w:rFonts w:ascii="Arial" w:hAnsi="Arial" w:cs="Arial"/>
          <w:sz w:val="16"/>
          <w:szCs w:val="16"/>
          <w:u w:val="single"/>
        </w:rPr>
        <w:t>Solicitud Requerimiento Formal:</w:t>
      </w:r>
    </w:p>
    <w:p w14:paraId="6C35733D" w14:textId="77777777" w:rsidR="00B666DD" w:rsidRPr="00127E8C" w:rsidRDefault="00B666DD" w:rsidP="00B666DD">
      <w:pPr>
        <w:rPr>
          <w:lang w:val="es-ES_tradnl"/>
        </w:rPr>
      </w:pPr>
    </w:p>
    <w:p w14:paraId="0E59A279" w14:textId="07E275A7" w:rsidR="00950CD7" w:rsidRPr="00127E8C" w:rsidRDefault="00950CD7" w:rsidP="00950CD7">
      <w:pPr>
        <w:pStyle w:val="Ttulo1"/>
        <w:spacing w:before="0" w:after="0"/>
        <w:jc w:val="both"/>
        <w:rPr>
          <w:rFonts w:ascii="Arial" w:hAnsi="Arial" w:cs="Arial"/>
          <w:b w:val="0"/>
          <w:sz w:val="16"/>
          <w:szCs w:val="16"/>
        </w:rPr>
      </w:pPr>
      <w:r w:rsidRPr="00127E8C">
        <w:rPr>
          <w:rFonts w:ascii="Arial" w:hAnsi="Arial" w:cs="Arial"/>
          <w:b w:val="0"/>
          <w:sz w:val="16"/>
          <w:szCs w:val="16"/>
        </w:rPr>
        <w:t xml:space="preserve">El gestor de </w:t>
      </w:r>
      <w:r w:rsidR="00720625" w:rsidRPr="00127E8C">
        <w:rPr>
          <w:rFonts w:ascii="Arial" w:hAnsi="Arial" w:cs="Arial"/>
          <w:b w:val="0"/>
          <w:sz w:val="16"/>
          <w:szCs w:val="16"/>
        </w:rPr>
        <w:t>COLPATRIA</w:t>
      </w:r>
      <w:r w:rsidRPr="00127E8C">
        <w:rPr>
          <w:rFonts w:ascii="Arial" w:hAnsi="Arial" w:cs="Arial"/>
          <w:b w:val="0"/>
          <w:sz w:val="16"/>
          <w:szCs w:val="16"/>
        </w:rPr>
        <w:t xml:space="preserve"> solicita de manera formal copia </w:t>
      </w:r>
      <w:r w:rsidR="006F4F2E" w:rsidRPr="00127E8C">
        <w:rPr>
          <w:rFonts w:ascii="Arial" w:hAnsi="Arial" w:cs="Arial"/>
          <w:b w:val="0"/>
          <w:sz w:val="16"/>
          <w:szCs w:val="16"/>
        </w:rPr>
        <w:t>del comprobante</w:t>
      </w:r>
      <w:r w:rsidR="004D0473" w:rsidRPr="00127E8C">
        <w:rPr>
          <w:rFonts w:ascii="Arial" w:hAnsi="Arial" w:cs="Arial"/>
          <w:b w:val="0"/>
          <w:sz w:val="16"/>
          <w:szCs w:val="16"/>
        </w:rPr>
        <w:t xml:space="preserve"> de la transacción</w:t>
      </w:r>
      <w:r w:rsidR="006F4F2E" w:rsidRPr="00127E8C">
        <w:rPr>
          <w:rFonts w:ascii="Arial" w:hAnsi="Arial" w:cs="Arial"/>
          <w:b w:val="0"/>
          <w:sz w:val="16"/>
          <w:szCs w:val="16"/>
        </w:rPr>
        <w:t xml:space="preserve"> (voucher o log, según correpsonda)</w:t>
      </w:r>
      <w:r w:rsidR="004D0473" w:rsidRPr="00127E8C">
        <w:rPr>
          <w:rFonts w:ascii="Arial" w:hAnsi="Arial" w:cs="Arial"/>
          <w:b w:val="0"/>
          <w:sz w:val="16"/>
          <w:szCs w:val="16"/>
        </w:rPr>
        <w:t xml:space="preserve"> </w:t>
      </w:r>
      <w:r w:rsidRPr="00127E8C">
        <w:rPr>
          <w:rFonts w:ascii="Arial" w:hAnsi="Arial" w:cs="Arial"/>
          <w:b w:val="0"/>
          <w:sz w:val="16"/>
          <w:szCs w:val="16"/>
        </w:rPr>
        <w:t xml:space="preserve">al </w:t>
      </w:r>
      <w:r w:rsidRPr="00127E8C">
        <w:rPr>
          <w:rFonts w:ascii="Arial" w:hAnsi="Arial" w:cs="Arial"/>
          <w:b w:val="0"/>
          <w:bCs w:val="0"/>
          <w:sz w:val="16"/>
          <w:szCs w:val="16"/>
          <w:lang w:val="es-CO"/>
        </w:rPr>
        <w:t>ESTABLECIMIENTO VINCULADO</w:t>
      </w:r>
      <w:r w:rsidRPr="00127E8C">
        <w:rPr>
          <w:rFonts w:ascii="Arial" w:hAnsi="Arial" w:cs="Arial"/>
          <w:b w:val="0"/>
          <w:bCs w:val="0"/>
          <w:sz w:val="16"/>
          <w:szCs w:val="16"/>
        </w:rPr>
        <w:t>,</w:t>
      </w:r>
      <w:r w:rsidRPr="00127E8C">
        <w:rPr>
          <w:rFonts w:ascii="Arial" w:hAnsi="Arial" w:cs="Arial"/>
          <w:b w:val="0"/>
          <w:sz w:val="16"/>
          <w:szCs w:val="16"/>
        </w:rPr>
        <w:t xml:space="preserve"> vía e</w:t>
      </w:r>
      <w:r w:rsidR="0028387C" w:rsidRPr="00127E8C">
        <w:rPr>
          <w:rFonts w:ascii="Arial" w:hAnsi="Arial" w:cs="Arial"/>
          <w:b w:val="0"/>
          <w:sz w:val="16"/>
          <w:szCs w:val="16"/>
        </w:rPr>
        <w:t xml:space="preserve">mail o por memorando enviado al </w:t>
      </w:r>
      <w:r w:rsidRPr="00127E8C">
        <w:rPr>
          <w:rFonts w:ascii="Arial" w:hAnsi="Arial" w:cs="Arial"/>
          <w:b w:val="0"/>
          <w:sz w:val="16"/>
          <w:szCs w:val="16"/>
        </w:rPr>
        <w:t>área encargada a nombre del gestor del proceso. La solicitud debe contener la siguiente información:</w:t>
      </w:r>
    </w:p>
    <w:p w14:paraId="1FBAA6D1" w14:textId="744DE4D4" w:rsidR="00950CD7" w:rsidRPr="00127E8C" w:rsidRDefault="00950CD7" w:rsidP="00950CD7">
      <w:pPr>
        <w:pStyle w:val="Ttulo1"/>
        <w:numPr>
          <w:ilvl w:val="0"/>
          <w:numId w:val="7"/>
        </w:numPr>
        <w:spacing w:before="0" w:after="0"/>
        <w:jc w:val="both"/>
        <w:rPr>
          <w:rFonts w:ascii="Arial" w:hAnsi="Arial" w:cs="Arial"/>
          <w:b w:val="0"/>
          <w:sz w:val="16"/>
          <w:szCs w:val="16"/>
        </w:rPr>
      </w:pPr>
      <w:r w:rsidRPr="00127E8C">
        <w:rPr>
          <w:rFonts w:ascii="Arial" w:hAnsi="Arial" w:cs="Arial"/>
          <w:b w:val="0"/>
          <w:sz w:val="16"/>
          <w:szCs w:val="16"/>
        </w:rPr>
        <w:t>Fecha exacta del soporte solicitado</w:t>
      </w:r>
    </w:p>
    <w:p w14:paraId="569E75DE" w14:textId="77777777" w:rsidR="00950CD7" w:rsidRPr="00127E8C" w:rsidRDefault="00950CD7" w:rsidP="00950CD7">
      <w:pPr>
        <w:pStyle w:val="Ttulo1"/>
        <w:numPr>
          <w:ilvl w:val="0"/>
          <w:numId w:val="7"/>
        </w:numPr>
        <w:spacing w:before="0" w:after="0"/>
        <w:jc w:val="both"/>
        <w:rPr>
          <w:rFonts w:ascii="Arial" w:hAnsi="Arial" w:cs="Arial"/>
          <w:b w:val="0"/>
          <w:sz w:val="16"/>
          <w:szCs w:val="16"/>
        </w:rPr>
      </w:pPr>
      <w:r w:rsidRPr="00127E8C">
        <w:rPr>
          <w:rFonts w:ascii="Arial" w:hAnsi="Arial" w:cs="Arial"/>
          <w:b w:val="0"/>
          <w:sz w:val="16"/>
          <w:szCs w:val="16"/>
        </w:rPr>
        <w:t>Nombre de tarjetahabiente</w:t>
      </w:r>
    </w:p>
    <w:p w14:paraId="181CAC9A" w14:textId="6B509834" w:rsidR="00950CD7" w:rsidRPr="00127E8C" w:rsidRDefault="00950CD7" w:rsidP="00950CD7">
      <w:pPr>
        <w:pStyle w:val="Ttulo1"/>
        <w:numPr>
          <w:ilvl w:val="0"/>
          <w:numId w:val="7"/>
        </w:numPr>
        <w:spacing w:before="0" w:after="0"/>
        <w:jc w:val="both"/>
        <w:rPr>
          <w:rFonts w:ascii="Arial" w:hAnsi="Arial" w:cs="Arial"/>
          <w:b w:val="0"/>
          <w:sz w:val="16"/>
          <w:szCs w:val="16"/>
        </w:rPr>
      </w:pPr>
      <w:r w:rsidRPr="00127E8C">
        <w:rPr>
          <w:rFonts w:ascii="Arial" w:hAnsi="Arial" w:cs="Arial"/>
          <w:b w:val="0"/>
          <w:sz w:val="16"/>
          <w:szCs w:val="16"/>
        </w:rPr>
        <w:t>Número de c</w:t>
      </w:r>
      <w:r w:rsidR="00D20B85" w:rsidRPr="00127E8C">
        <w:rPr>
          <w:rFonts w:ascii="Arial" w:hAnsi="Arial" w:cs="Arial"/>
          <w:b w:val="0"/>
          <w:sz w:val="16"/>
          <w:szCs w:val="16"/>
        </w:rPr>
        <w:t>é</w:t>
      </w:r>
      <w:r w:rsidRPr="00127E8C">
        <w:rPr>
          <w:rFonts w:ascii="Arial" w:hAnsi="Arial" w:cs="Arial"/>
          <w:b w:val="0"/>
          <w:sz w:val="16"/>
          <w:szCs w:val="16"/>
        </w:rPr>
        <w:t>dula</w:t>
      </w:r>
    </w:p>
    <w:p w14:paraId="1F165974" w14:textId="77777777" w:rsidR="00950CD7" w:rsidRPr="00127E8C" w:rsidRDefault="00950CD7" w:rsidP="00950CD7">
      <w:pPr>
        <w:pStyle w:val="Ttulo1"/>
        <w:numPr>
          <w:ilvl w:val="0"/>
          <w:numId w:val="7"/>
        </w:numPr>
        <w:spacing w:before="0" w:after="0"/>
        <w:jc w:val="both"/>
        <w:rPr>
          <w:rFonts w:ascii="Arial" w:hAnsi="Arial" w:cs="Arial"/>
          <w:b w:val="0"/>
          <w:sz w:val="16"/>
          <w:szCs w:val="16"/>
        </w:rPr>
      </w:pPr>
      <w:r w:rsidRPr="00127E8C">
        <w:rPr>
          <w:rFonts w:ascii="Arial" w:hAnsi="Arial" w:cs="Arial"/>
          <w:b w:val="0"/>
          <w:sz w:val="16"/>
          <w:szCs w:val="16"/>
        </w:rPr>
        <w:t>Valor</w:t>
      </w:r>
    </w:p>
    <w:p w14:paraId="3C87D487" w14:textId="2DA925CA" w:rsidR="00950CD7" w:rsidRPr="00127E8C" w:rsidRDefault="00950CD7" w:rsidP="006F4F2E">
      <w:pPr>
        <w:pStyle w:val="Ttulo1"/>
        <w:numPr>
          <w:ilvl w:val="0"/>
          <w:numId w:val="7"/>
        </w:numPr>
        <w:spacing w:before="0" w:after="0"/>
        <w:jc w:val="both"/>
        <w:rPr>
          <w:rFonts w:ascii="Arial" w:hAnsi="Arial" w:cs="Arial"/>
          <w:b w:val="0"/>
          <w:sz w:val="16"/>
          <w:szCs w:val="16"/>
        </w:rPr>
      </w:pPr>
      <w:r w:rsidRPr="00127E8C">
        <w:rPr>
          <w:rFonts w:ascii="Arial" w:hAnsi="Arial" w:cs="Arial"/>
          <w:b w:val="0"/>
          <w:sz w:val="16"/>
          <w:szCs w:val="16"/>
        </w:rPr>
        <w:t>Punto de venta</w:t>
      </w:r>
    </w:p>
    <w:p w14:paraId="41F10853" w14:textId="77777777" w:rsidR="00950CD7" w:rsidRPr="00127E8C" w:rsidRDefault="00950CD7" w:rsidP="00950CD7">
      <w:pPr>
        <w:pStyle w:val="Ttulo1"/>
        <w:spacing w:before="0" w:after="0"/>
        <w:jc w:val="both"/>
        <w:rPr>
          <w:rFonts w:ascii="Arial" w:hAnsi="Arial" w:cs="Arial"/>
          <w:sz w:val="16"/>
          <w:szCs w:val="16"/>
          <w:u w:val="single"/>
        </w:rPr>
      </w:pPr>
    </w:p>
    <w:p w14:paraId="56D9245A" w14:textId="77777777" w:rsidR="00950CD7" w:rsidRPr="00127E8C" w:rsidRDefault="00950CD7" w:rsidP="00950CD7">
      <w:pPr>
        <w:pStyle w:val="Ttulo1"/>
        <w:spacing w:before="0" w:after="0"/>
        <w:jc w:val="both"/>
        <w:rPr>
          <w:rFonts w:ascii="Arial" w:hAnsi="Arial" w:cs="Arial"/>
          <w:sz w:val="16"/>
          <w:szCs w:val="16"/>
        </w:rPr>
      </w:pPr>
      <w:r w:rsidRPr="00127E8C">
        <w:rPr>
          <w:rFonts w:ascii="Arial" w:hAnsi="Arial" w:cs="Arial"/>
          <w:sz w:val="16"/>
          <w:szCs w:val="16"/>
          <w:u w:val="single"/>
        </w:rPr>
        <w:t>Acuse de recibido:</w:t>
      </w:r>
    </w:p>
    <w:p w14:paraId="45163441" w14:textId="4677EB1D" w:rsidR="00950CD7" w:rsidRPr="00127E8C" w:rsidRDefault="00950CD7" w:rsidP="00950CD7">
      <w:pPr>
        <w:pStyle w:val="Ttulo1"/>
        <w:spacing w:before="0" w:after="0"/>
        <w:jc w:val="both"/>
        <w:rPr>
          <w:rFonts w:ascii="Arial" w:hAnsi="Arial" w:cs="Arial"/>
          <w:b w:val="0"/>
          <w:sz w:val="16"/>
          <w:szCs w:val="16"/>
        </w:rPr>
      </w:pPr>
      <w:r w:rsidRPr="00127E8C">
        <w:rPr>
          <w:rFonts w:ascii="Arial" w:hAnsi="Arial" w:cs="Arial"/>
          <w:b w:val="0"/>
          <w:sz w:val="16"/>
          <w:szCs w:val="16"/>
        </w:rPr>
        <w:t>El plazo para el envío de los comprobantes de compra, empezará a correr desde el día en el cual se haga la solicitud formal a</w:t>
      </w:r>
      <w:r w:rsidR="00D20B85" w:rsidRPr="00127E8C">
        <w:rPr>
          <w:rFonts w:ascii="Arial" w:hAnsi="Arial" w:cs="Arial"/>
          <w:b w:val="0"/>
          <w:sz w:val="16"/>
          <w:szCs w:val="16"/>
        </w:rPr>
        <w:t>l</w:t>
      </w:r>
      <w:r w:rsidRPr="00127E8C">
        <w:rPr>
          <w:rFonts w:ascii="Arial" w:hAnsi="Arial" w:cs="Arial"/>
          <w:b w:val="0"/>
          <w:sz w:val="16"/>
          <w:szCs w:val="16"/>
        </w:rPr>
        <w:t xml:space="preserve"> </w:t>
      </w:r>
      <w:r w:rsidRPr="00127E8C">
        <w:rPr>
          <w:rFonts w:ascii="Arial" w:hAnsi="Arial" w:cs="Arial"/>
          <w:b w:val="0"/>
          <w:bCs w:val="0"/>
          <w:sz w:val="16"/>
          <w:szCs w:val="16"/>
          <w:lang w:val="es-CO"/>
        </w:rPr>
        <w:t>ESTABLECIMIENTO VINCULADO (</w:t>
      </w:r>
      <w:r w:rsidR="0028387C" w:rsidRPr="00127E8C">
        <w:rPr>
          <w:rFonts w:ascii="Arial" w:hAnsi="Arial" w:cs="Arial"/>
          <w:b w:val="0"/>
          <w:sz w:val="16"/>
          <w:szCs w:val="16"/>
        </w:rPr>
        <w:t>email o radicación física)</w:t>
      </w:r>
    </w:p>
    <w:p w14:paraId="7FDF8DCE" w14:textId="77777777" w:rsidR="00FC10DE" w:rsidRPr="00127E8C" w:rsidRDefault="00FC10DE" w:rsidP="00950CD7">
      <w:pPr>
        <w:pStyle w:val="Ttulo1"/>
        <w:spacing w:before="0" w:after="0"/>
        <w:jc w:val="both"/>
        <w:rPr>
          <w:rFonts w:ascii="Arial" w:hAnsi="Arial" w:cs="Arial"/>
          <w:b w:val="0"/>
          <w:sz w:val="16"/>
          <w:szCs w:val="16"/>
        </w:rPr>
      </w:pPr>
    </w:p>
    <w:p w14:paraId="3E502321" w14:textId="77777777" w:rsidR="00950CD7" w:rsidRPr="00127E8C" w:rsidRDefault="00950CD7" w:rsidP="00950CD7">
      <w:pPr>
        <w:pStyle w:val="Ttulo1"/>
        <w:spacing w:before="0" w:after="0"/>
        <w:jc w:val="both"/>
        <w:rPr>
          <w:rFonts w:ascii="Arial" w:hAnsi="Arial" w:cs="Arial"/>
          <w:sz w:val="16"/>
          <w:szCs w:val="16"/>
        </w:rPr>
      </w:pPr>
      <w:r w:rsidRPr="00127E8C">
        <w:rPr>
          <w:rFonts w:ascii="Arial" w:hAnsi="Arial" w:cs="Arial"/>
          <w:sz w:val="16"/>
          <w:szCs w:val="16"/>
          <w:u w:val="single"/>
        </w:rPr>
        <w:t>Deducciones de cuentas de cobro:</w:t>
      </w:r>
      <w:r w:rsidRPr="00127E8C">
        <w:rPr>
          <w:rFonts w:ascii="Arial" w:hAnsi="Arial" w:cs="Arial"/>
          <w:sz w:val="16"/>
          <w:szCs w:val="16"/>
        </w:rPr>
        <w:t xml:space="preserve"> </w:t>
      </w:r>
    </w:p>
    <w:p w14:paraId="46A4E66A" w14:textId="3CB19634" w:rsidR="00950CD7" w:rsidRPr="00127E8C" w:rsidRDefault="00950CD7" w:rsidP="00950CD7">
      <w:pPr>
        <w:pStyle w:val="Ttulo1"/>
        <w:spacing w:before="0" w:after="0"/>
        <w:jc w:val="both"/>
        <w:rPr>
          <w:rFonts w:ascii="Arial" w:hAnsi="Arial" w:cs="Arial"/>
          <w:bCs w:val="0"/>
          <w:sz w:val="16"/>
          <w:szCs w:val="16"/>
        </w:rPr>
      </w:pPr>
      <w:r w:rsidRPr="00127E8C">
        <w:rPr>
          <w:rFonts w:ascii="Arial" w:hAnsi="Arial" w:cs="Arial"/>
          <w:b w:val="0"/>
          <w:sz w:val="16"/>
          <w:szCs w:val="16"/>
        </w:rPr>
        <w:t xml:space="preserve">Para aquellos casos en los cuales </w:t>
      </w:r>
      <w:r w:rsidR="00720625" w:rsidRPr="00127E8C">
        <w:rPr>
          <w:rFonts w:ascii="Arial" w:hAnsi="Arial" w:cs="Arial"/>
          <w:b w:val="0"/>
          <w:sz w:val="16"/>
          <w:szCs w:val="16"/>
        </w:rPr>
        <w:t>COLPATRIA</w:t>
      </w:r>
      <w:r w:rsidRPr="00127E8C">
        <w:rPr>
          <w:rFonts w:ascii="Arial" w:hAnsi="Arial" w:cs="Arial"/>
          <w:b w:val="0"/>
          <w:sz w:val="16"/>
          <w:szCs w:val="16"/>
        </w:rPr>
        <w:t xml:space="preserve"> realice la gestión de solicitud de comprobantes y </w:t>
      </w:r>
      <w:r w:rsidR="006B530D" w:rsidRPr="00127E8C">
        <w:rPr>
          <w:rFonts w:ascii="Arial" w:hAnsi="Arial" w:cs="Arial"/>
          <w:b w:val="0"/>
          <w:sz w:val="16"/>
          <w:szCs w:val="16"/>
        </w:rPr>
        <w:t xml:space="preserve">el </w:t>
      </w:r>
      <w:r w:rsidRPr="00127E8C">
        <w:rPr>
          <w:rFonts w:ascii="Arial" w:hAnsi="Arial" w:cs="Arial"/>
          <w:b w:val="0"/>
          <w:sz w:val="16"/>
          <w:szCs w:val="16"/>
          <w:lang w:val="es-CO"/>
        </w:rPr>
        <w:t xml:space="preserve">ESTABLECIMIENTO VINCULADO </w:t>
      </w:r>
      <w:r w:rsidRPr="00127E8C">
        <w:rPr>
          <w:rFonts w:ascii="Arial" w:hAnsi="Arial" w:cs="Arial"/>
          <w:b w:val="0"/>
          <w:sz w:val="16"/>
          <w:szCs w:val="16"/>
        </w:rPr>
        <w:t xml:space="preserve">no haga entrega de éstos dentro de los plazos establecidos, </w:t>
      </w:r>
      <w:r w:rsidR="009B64C5" w:rsidRPr="00127E8C">
        <w:rPr>
          <w:rFonts w:ascii="Arial" w:hAnsi="Arial" w:cs="Arial"/>
          <w:b w:val="0"/>
          <w:sz w:val="16"/>
          <w:szCs w:val="16"/>
        </w:rPr>
        <w:t>COLPATRIA</w:t>
      </w:r>
      <w:r w:rsidRPr="00127E8C">
        <w:rPr>
          <w:rFonts w:ascii="Arial" w:hAnsi="Arial" w:cs="Arial"/>
          <w:b w:val="0"/>
          <w:sz w:val="16"/>
          <w:szCs w:val="16"/>
        </w:rPr>
        <w:t xml:space="preserve"> dará favorecimiento al tarjetahabiente (casos de reclamación), por lo cual</w:t>
      </w:r>
      <w:r w:rsidR="006B530D" w:rsidRPr="00127E8C">
        <w:rPr>
          <w:rFonts w:ascii="Arial" w:hAnsi="Arial" w:cs="Arial"/>
          <w:b w:val="0"/>
          <w:sz w:val="16"/>
          <w:szCs w:val="16"/>
        </w:rPr>
        <w:t xml:space="preserve"> el</w:t>
      </w:r>
      <w:r w:rsidRPr="00127E8C">
        <w:rPr>
          <w:rFonts w:ascii="Arial" w:hAnsi="Arial" w:cs="Arial"/>
          <w:b w:val="0"/>
          <w:sz w:val="16"/>
          <w:szCs w:val="16"/>
        </w:rPr>
        <w:t xml:space="preserve"> </w:t>
      </w:r>
      <w:r w:rsidRPr="00127E8C">
        <w:rPr>
          <w:rFonts w:ascii="Arial" w:hAnsi="Arial" w:cs="Arial"/>
          <w:b w:val="0"/>
          <w:sz w:val="16"/>
          <w:szCs w:val="16"/>
          <w:lang w:val="es-CO"/>
        </w:rPr>
        <w:t xml:space="preserve">ESTABLECIMIENTO VINCULADO </w:t>
      </w:r>
      <w:r w:rsidRPr="00127E8C">
        <w:rPr>
          <w:rFonts w:ascii="Arial" w:hAnsi="Arial" w:cs="Arial"/>
          <w:b w:val="0"/>
          <w:sz w:val="16"/>
          <w:szCs w:val="16"/>
        </w:rPr>
        <w:t xml:space="preserve">asumirá la devolución de éste dinero, en estos casos se fallará a favor del tarjetahabiente y se realizará un descuento en </w:t>
      </w:r>
      <w:r w:rsidR="00FC10DE" w:rsidRPr="00127E8C">
        <w:rPr>
          <w:rFonts w:ascii="Arial" w:hAnsi="Arial" w:cs="Arial"/>
          <w:b w:val="0"/>
          <w:sz w:val="16"/>
          <w:szCs w:val="16"/>
        </w:rPr>
        <w:t>el</w:t>
      </w:r>
      <w:r w:rsidRPr="00127E8C">
        <w:rPr>
          <w:rFonts w:ascii="Arial" w:hAnsi="Arial" w:cs="Arial"/>
          <w:b w:val="0"/>
          <w:sz w:val="16"/>
          <w:szCs w:val="16"/>
        </w:rPr>
        <w:t xml:space="preserve"> siguiente </w:t>
      </w:r>
      <w:r w:rsidR="00FC10DE" w:rsidRPr="00127E8C">
        <w:rPr>
          <w:rFonts w:ascii="Arial" w:hAnsi="Arial" w:cs="Arial"/>
          <w:b w:val="0"/>
          <w:sz w:val="16"/>
          <w:szCs w:val="16"/>
        </w:rPr>
        <w:t>dep</w:t>
      </w:r>
      <w:r w:rsidR="006B530D" w:rsidRPr="00127E8C">
        <w:rPr>
          <w:rFonts w:ascii="Arial" w:hAnsi="Arial" w:cs="Arial"/>
          <w:b w:val="0"/>
          <w:sz w:val="16"/>
          <w:szCs w:val="16"/>
        </w:rPr>
        <w:t>ó</w:t>
      </w:r>
      <w:r w:rsidR="00FC10DE" w:rsidRPr="00127E8C">
        <w:rPr>
          <w:rFonts w:ascii="Arial" w:hAnsi="Arial" w:cs="Arial"/>
          <w:b w:val="0"/>
          <w:sz w:val="16"/>
          <w:szCs w:val="16"/>
        </w:rPr>
        <w:t xml:space="preserve">sito o acreditación </w:t>
      </w:r>
      <w:r w:rsidRPr="00127E8C">
        <w:rPr>
          <w:rFonts w:ascii="Arial" w:hAnsi="Arial" w:cs="Arial"/>
          <w:b w:val="0"/>
          <w:sz w:val="16"/>
          <w:szCs w:val="16"/>
        </w:rPr>
        <w:t>a</w:t>
      </w:r>
      <w:r w:rsidR="006B530D" w:rsidRPr="00127E8C">
        <w:rPr>
          <w:rFonts w:ascii="Arial" w:hAnsi="Arial" w:cs="Arial"/>
          <w:b w:val="0"/>
          <w:sz w:val="16"/>
          <w:szCs w:val="16"/>
        </w:rPr>
        <w:t>l</w:t>
      </w:r>
      <w:r w:rsidRPr="00127E8C">
        <w:rPr>
          <w:rFonts w:ascii="Arial" w:hAnsi="Arial" w:cs="Arial"/>
          <w:b w:val="0"/>
          <w:sz w:val="16"/>
          <w:szCs w:val="16"/>
        </w:rPr>
        <w:t xml:space="preserve"> </w:t>
      </w:r>
      <w:r w:rsidRPr="00127E8C">
        <w:rPr>
          <w:rFonts w:ascii="Arial" w:hAnsi="Arial" w:cs="Arial"/>
          <w:b w:val="0"/>
          <w:sz w:val="16"/>
          <w:szCs w:val="16"/>
          <w:lang w:val="es-CO"/>
        </w:rPr>
        <w:t>ESTABLECIMIENTO VINCULADO</w:t>
      </w:r>
      <w:r w:rsidRPr="00127E8C">
        <w:rPr>
          <w:rFonts w:ascii="Arial" w:hAnsi="Arial" w:cs="Arial"/>
          <w:b w:val="0"/>
          <w:sz w:val="16"/>
          <w:szCs w:val="16"/>
        </w:rPr>
        <w:t>, lo cual significa un menor valor pagado a la hora del abono en cuenta</w:t>
      </w:r>
      <w:r w:rsidRPr="00127E8C">
        <w:rPr>
          <w:rFonts w:ascii="Arial" w:hAnsi="Arial" w:cs="Arial"/>
          <w:bCs w:val="0"/>
          <w:sz w:val="16"/>
          <w:szCs w:val="16"/>
        </w:rPr>
        <w:t>.</w:t>
      </w:r>
      <w:r w:rsidR="00E0224F" w:rsidRPr="00127E8C">
        <w:rPr>
          <w:rFonts w:ascii="Arial" w:hAnsi="Arial" w:cs="Arial"/>
          <w:bCs w:val="0"/>
          <w:sz w:val="16"/>
          <w:szCs w:val="16"/>
        </w:rPr>
        <w:t xml:space="preserve"> </w:t>
      </w:r>
      <w:r w:rsidR="00E0224F" w:rsidRPr="00127E8C">
        <w:rPr>
          <w:rFonts w:ascii="Arial" w:hAnsi="Arial" w:cs="Arial"/>
          <w:b w:val="0"/>
          <w:bCs w:val="0"/>
          <w:sz w:val="16"/>
          <w:szCs w:val="16"/>
        </w:rPr>
        <w:t>Igualmente, en todos los eventos EL ESTABLECIMIENTO VINCULADO, reconocerá el valor de la transacción reclamada.</w:t>
      </w:r>
    </w:p>
    <w:p w14:paraId="07ECC7AE" w14:textId="77777777" w:rsidR="00950CD7" w:rsidRPr="00127E8C" w:rsidRDefault="00950CD7" w:rsidP="00950CD7">
      <w:pPr>
        <w:pStyle w:val="Ttulo1"/>
        <w:spacing w:before="0" w:after="0"/>
        <w:jc w:val="both"/>
        <w:rPr>
          <w:rFonts w:ascii="Arial" w:hAnsi="Arial" w:cs="Arial"/>
          <w:sz w:val="16"/>
          <w:szCs w:val="16"/>
          <w:u w:val="single"/>
        </w:rPr>
      </w:pPr>
    </w:p>
    <w:p w14:paraId="21B513C9" w14:textId="77777777" w:rsidR="00950CD7" w:rsidRPr="00127E8C" w:rsidRDefault="00950CD7" w:rsidP="00950CD7">
      <w:pPr>
        <w:pStyle w:val="Ttulo1"/>
        <w:spacing w:before="0" w:after="0"/>
        <w:jc w:val="both"/>
        <w:rPr>
          <w:rFonts w:ascii="Arial" w:hAnsi="Arial" w:cs="Arial"/>
          <w:sz w:val="16"/>
          <w:szCs w:val="16"/>
          <w:u w:val="single"/>
          <w:lang w:val="es-MX"/>
        </w:rPr>
      </w:pPr>
      <w:r w:rsidRPr="00127E8C">
        <w:rPr>
          <w:rFonts w:ascii="Arial" w:hAnsi="Arial" w:cs="Arial"/>
          <w:sz w:val="16"/>
          <w:szCs w:val="16"/>
          <w:u w:val="single"/>
          <w:lang w:val="es-MX"/>
        </w:rPr>
        <w:t>Responsabilidad de los errores en el proceso de facturación:</w:t>
      </w:r>
    </w:p>
    <w:p w14:paraId="3AC4DAFD" w14:textId="77777777" w:rsidR="00950CD7" w:rsidRPr="00127E8C" w:rsidRDefault="00950CD7" w:rsidP="00950CD7">
      <w:pPr>
        <w:pStyle w:val="Ttulo1"/>
        <w:spacing w:before="0" w:after="0"/>
        <w:jc w:val="both"/>
        <w:rPr>
          <w:rFonts w:ascii="Arial" w:hAnsi="Arial" w:cs="Arial"/>
          <w:b w:val="0"/>
          <w:bCs w:val="0"/>
          <w:sz w:val="16"/>
          <w:szCs w:val="16"/>
          <w:lang w:val="es-MX"/>
        </w:rPr>
      </w:pPr>
      <w:r w:rsidRPr="00127E8C">
        <w:rPr>
          <w:rFonts w:ascii="Arial" w:hAnsi="Arial" w:cs="Arial"/>
          <w:b w:val="0"/>
          <w:sz w:val="16"/>
          <w:szCs w:val="16"/>
          <w:lang w:val="es-MX"/>
        </w:rPr>
        <w:t>La revisión de los comprobantes de compra seguirá siendo responsabilidad exclusiva de</w:t>
      </w:r>
      <w:r w:rsidR="006B530D" w:rsidRPr="00127E8C">
        <w:rPr>
          <w:rFonts w:ascii="Arial" w:hAnsi="Arial" w:cs="Arial"/>
          <w:b w:val="0"/>
          <w:sz w:val="16"/>
          <w:szCs w:val="16"/>
          <w:lang w:val="es-MX"/>
        </w:rPr>
        <w:t>l</w:t>
      </w:r>
      <w:r w:rsidRPr="00127E8C">
        <w:rPr>
          <w:rFonts w:ascii="Arial" w:hAnsi="Arial" w:cs="Arial"/>
          <w:b w:val="0"/>
          <w:sz w:val="16"/>
          <w:szCs w:val="16"/>
          <w:lang w:val="es-MX"/>
        </w:rPr>
        <w:t xml:space="preserve"> </w:t>
      </w:r>
      <w:r w:rsidRPr="00127E8C">
        <w:rPr>
          <w:rFonts w:ascii="Arial" w:hAnsi="Arial" w:cs="Arial"/>
          <w:b w:val="0"/>
          <w:bCs w:val="0"/>
          <w:sz w:val="16"/>
          <w:szCs w:val="16"/>
          <w:lang w:val="es-CO"/>
        </w:rPr>
        <w:t>ESTABLECIMIENTO VINCULADO</w:t>
      </w:r>
      <w:r w:rsidRPr="00127E8C">
        <w:rPr>
          <w:rFonts w:ascii="Arial" w:hAnsi="Arial" w:cs="Arial"/>
          <w:b w:val="0"/>
          <w:bCs w:val="0"/>
          <w:sz w:val="16"/>
          <w:szCs w:val="16"/>
          <w:lang w:val="es-MX"/>
        </w:rPr>
        <w:t>, por lo anterior, si se demuestra alguna omisión en el proceso de facturación, se trasladará a</w:t>
      </w:r>
      <w:r w:rsidR="006B530D" w:rsidRPr="00127E8C">
        <w:rPr>
          <w:rFonts w:ascii="Arial" w:hAnsi="Arial" w:cs="Arial"/>
          <w:b w:val="0"/>
          <w:bCs w:val="0"/>
          <w:sz w:val="16"/>
          <w:szCs w:val="16"/>
          <w:lang w:val="es-MX"/>
        </w:rPr>
        <w:t>l</w:t>
      </w:r>
      <w:r w:rsidRPr="00127E8C">
        <w:rPr>
          <w:rFonts w:ascii="Arial" w:hAnsi="Arial" w:cs="Arial"/>
          <w:b w:val="0"/>
          <w:bCs w:val="0"/>
          <w:sz w:val="16"/>
          <w:szCs w:val="16"/>
          <w:lang w:val="es-MX"/>
        </w:rPr>
        <w:t xml:space="preserve"> </w:t>
      </w:r>
      <w:r w:rsidRPr="00127E8C">
        <w:rPr>
          <w:rFonts w:ascii="Arial" w:hAnsi="Arial" w:cs="Arial"/>
          <w:b w:val="0"/>
          <w:bCs w:val="0"/>
          <w:sz w:val="16"/>
          <w:szCs w:val="16"/>
          <w:lang w:val="es-CO"/>
        </w:rPr>
        <w:t xml:space="preserve">ESTABLECIMIENTO VINCULADO </w:t>
      </w:r>
      <w:r w:rsidRPr="00127E8C">
        <w:rPr>
          <w:rFonts w:ascii="Arial" w:hAnsi="Arial" w:cs="Arial"/>
          <w:b w:val="0"/>
          <w:bCs w:val="0"/>
          <w:sz w:val="16"/>
          <w:szCs w:val="16"/>
          <w:lang w:val="es-MX"/>
        </w:rPr>
        <w:t>el costo de las reclamaciones de los clientes.</w:t>
      </w:r>
    </w:p>
    <w:p w14:paraId="2B004C9D" w14:textId="77777777" w:rsidR="00151B96" w:rsidRPr="00127E8C" w:rsidRDefault="00151B96" w:rsidP="006F4F2E">
      <w:pPr>
        <w:pStyle w:val="Ttulo1"/>
        <w:spacing w:before="0" w:after="0"/>
        <w:rPr>
          <w:rFonts w:ascii="Arial" w:hAnsi="Arial" w:cs="Arial"/>
          <w:sz w:val="20"/>
          <w:szCs w:val="24"/>
        </w:rPr>
      </w:pPr>
    </w:p>
    <w:p w14:paraId="032BAB2E" w14:textId="77777777" w:rsidR="005E646D" w:rsidRPr="00127E8C" w:rsidRDefault="005E646D" w:rsidP="003E6B4D">
      <w:pPr>
        <w:pStyle w:val="Ttulo1"/>
        <w:spacing w:before="0" w:after="0"/>
        <w:jc w:val="center"/>
        <w:rPr>
          <w:rFonts w:ascii="Arial" w:hAnsi="Arial" w:cs="Arial"/>
          <w:sz w:val="20"/>
          <w:szCs w:val="24"/>
        </w:rPr>
        <w:sectPr w:rsidR="005E646D" w:rsidRPr="00127E8C" w:rsidSect="001D76BB">
          <w:pgSz w:w="12240" w:h="15840"/>
          <w:pgMar w:top="1701" w:right="567" w:bottom="1134" w:left="567" w:header="709" w:footer="709" w:gutter="0"/>
          <w:cols w:space="567"/>
          <w:docGrid w:linePitch="360"/>
        </w:sectPr>
      </w:pPr>
    </w:p>
    <w:p w14:paraId="48A9EB82" w14:textId="6D8785FA" w:rsidR="00BD18D5" w:rsidRPr="00127E8C" w:rsidRDefault="00BD18D5" w:rsidP="003E6B4D">
      <w:pPr>
        <w:pStyle w:val="Ttulo1"/>
        <w:spacing w:before="0" w:after="0"/>
        <w:jc w:val="center"/>
        <w:rPr>
          <w:rFonts w:ascii="Arial" w:hAnsi="Arial" w:cs="Arial"/>
          <w:sz w:val="20"/>
          <w:szCs w:val="24"/>
        </w:rPr>
      </w:pPr>
      <w:r w:rsidRPr="00127E8C">
        <w:rPr>
          <w:rFonts w:ascii="Arial" w:hAnsi="Arial" w:cs="Arial"/>
          <w:sz w:val="20"/>
          <w:szCs w:val="24"/>
        </w:rPr>
        <w:lastRenderedPageBreak/>
        <w:t>Anexo No. 3</w:t>
      </w:r>
    </w:p>
    <w:p w14:paraId="1771808F" w14:textId="77777777" w:rsidR="00BD18D5" w:rsidRPr="00127E8C" w:rsidRDefault="00BD18D5" w:rsidP="00950CD7">
      <w:pPr>
        <w:rPr>
          <w:lang w:val="es-MX"/>
        </w:rPr>
      </w:pPr>
    </w:p>
    <w:p w14:paraId="34254FC9" w14:textId="2B89DB82" w:rsidR="00BD18D5" w:rsidRPr="00127E8C" w:rsidRDefault="00BD18D5" w:rsidP="00950CD7">
      <w:pPr>
        <w:rPr>
          <w:rFonts w:ascii="Arial" w:hAnsi="Arial" w:cs="Arial"/>
          <w:sz w:val="16"/>
          <w:szCs w:val="16"/>
        </w:rPr>
      </w:pPr>
      <w:r w:rsidRPr="00127E8C">
        <w:rPr>
          <w:rFonts w:ascii="Arial" w:hAnsi="Arial" w:cs="Arial"/>
          <w:sz w:val="16"/>
          <w:szCs w:val="16"/>
        </w:rPr>
        <w:t xml:space="preserve">Las categorías no avaladas por </w:t>
      </w:r>
      <w:r w:rsidR="00720625" w:rsidRPr="00127E8C">
        <w:rPr>
          <w:rFonts w:ascii="Arial" w:hAnsi="Arial" w:cs="Arial"/>
          <w:sz w:val="16"/>
          <w:szCs w:val="16"/>
        </w:rPr>
        <w:t>COLPATRIA</w:t>
      </w:r>
      <w:r w:rsidRPr="00127E8C">
        <w:rPr>
          <w:rFonts w:ascii="Arial" w:hAnsi="Arial" w:cs="Arial"/>
          <w:sz w:val="16"/>
          <w:szCs w:val="16"/>
        </w:rPr>
        <w:t xml:space="preserve"> para realizar transacciones por Crédito Fácil son:</w:t>
      </w:r>
    </w:p>
    <w:p w14:paraId="46801C61" w14:textId="77777777" w:rsidR="00BD18D5" w:rsidRPr="00127E8C" w:rsidRDefault="00BD18D5" w:rsidP="00950CD7">
      <w:pPr>
        <w:rPr>
          <w:rFonts w:ascii="Arial" w:hAnsi="Arial" w:cs="Arial"/>
          <w:sz w:val="16"/>
          <w:szCs w:val="16"/>
        </w:rPr>
      </w:pPr>
    </w:p>
    <w:p w14:paraId="6A689E74" w14:textId="021893AC" w:rsidR="00BD18D5" w:rsidRPr="00127E8C" w:rsidRDefault="00BD18D5" w:rsidP="003E6B4D">
      <w:pPr>
        <w:pStyle w:val="Prrafodelista"/>
        <w:numPr>
          <w:ilvl w:val="0"/>
          <w:numId w:val="9"/>
        </w:numPr>
        <w:rPr>
          <w:rFonts w:ascii="Arial" w:hAnsi="Arial" w:cs="Arial"/>
          <w:sz w:val="16"/>
          <w:szCs w:val="16"/>
        </w:rPr>
      </w:pPr>
      <w:r w:rsidRPr="00127E8C">
        <w:rPr>
          <w:rFonts w:ascii="Arial" w:eastAsia="Times New Roman" w:hAnsi="Arial" w:cs="Arial"/>
          <w:sz w:val="16"/>
          <w:szCs w:val="16"/>
          <w:lang w:eastAsia="es-ES"/>
        </w:rPr>
        <w:t>Seguros o Microseguros</w:t>
      </w:r>
    </w:p>
    <w:p w14:paraId="380EBC46" w14:textId="342E729C" w:rsidR="00BD18D5" w:rsidRPr="00127E8C" w:rsidRDefault="00BD18D5" w:rsidP="003E6B4D">
      <w:pPr>
        <w:pStyle w:val="Prrafodelista"/>
        <w:numPr>
          <w:ilvl w:val="0"/>
          <w:numId w:val="9"/>
        </w:numPr>
        <w:rPr>
          <w:rFonts w:ascii="Arial" w:hAnsi="Arial" w:cs="Arial"/>
          <w:sz w:val="16"/>
          <w:szCs w:val="16"/>
        </w:rPr>
      </w:pPr>
      <w:r w:rsidRPr="00127E8C">
        <w:rPr>
          <w:rFonts w:ascii="Arial" w:eastAsia="Times New Roman" w:hAnsi="Arial" w:cs="Arial"/>
          <w:sz w:val="16"/>
          <w:szCs w:val="16"/>
          <w:lang w:eastAsia="es-ES"/>
        </w:rPr>
        <w:t>Garantías Extendidas</w:t>
      </w:r>
    </w:p>
    <w:p w14:paraId="456BAEC0" w14:textId="77777777" w:rsidR="00BD18D5" w:rsidRPr="00127E8C" w:rsidRDefault="00BD18D5" w:rsidP="00BD18D5">
      <w:pPr>
        <w:pStyle w:val="NormalWeb"/>
        <w:numPr>
          <w:ilvl w:val="0"/>
          <w:numId w:val="9"/>
        </w:numPr>
        <w:shd w:val="clear" w:color="auto" w:fill="FFFFFF"/>
        <w:rPr>
          <w:rFonts w:ascii="Arial" w:eastAsia="Times New Roman" w:hAnsi="Arial" w:cs="Arial"/>
          <w:sz w:val="16"/>
          <w:szCs w:val="16"/>
          <w:lang w:eastAsia="es-ES"/>
        </w:rPr>
      </w:pPr>
      <w:r w:rsidRPr="00127E8C">
        <w:rPr>
          <w:rFonts w:ascii="Arial" w:eastAsia="Times New Roman" w:hAnsi="Arial" w:cs="Arial"/>
          <w:sz w:val="16"/>
          <w:szCs w:val="16"/>
          <w:lang w:eastAsia="es-ES"/>
        </w:rPr>
        <w:t>Cambios/garantía de cheques y establecimiento de casas de cambio</w:t>
      </w:r>
    </w:p>
    <w:p w14:paraId="4F1BDDE8" w14:textId="77777777" w:rsidR="00BD18D5" w:rsidRPr="00127E8C" w:rsidRDefault="00BD18D5" w:rsidP="00BD18D5">
      <w:pPr>
        <w:pStyle w:val="NormalWeb"/>
        <w:numPr>
          <w:ilvl w:val="0"/>
          <w:numId w:val="9"/>
        </w:numPr>
        <w:shd w:val="clear" w:color="auto" w:fill="FFFFFF"/>
        <w:rPr>
          <w:rFonts w:ascii="Arial" w:eastAsia="Times New Roman" w:hAnsi="Arial" w:cs="Arial"/>
          <w:sz w:val="16"/>
          <w:szCs w:val="16"/>
          <w:lang w:eastAsia="es-ES"/>
        </w:rPr>
      </w:pPr>
      <w:r w:rsidRPr="00127E8C">
        <w:rPr>
          <w:rFonts w:ascii="Arial" w:eastAsia="Times New Roman" w:hAnsi="Arial" w:cs="Arial"/>
          <w:sz w:val="16"/>
          <w:szCs w:val="16"/>
          <w:lang w:eastAsia="es-ES"/>
        </w:rPr>
        <w:t>Joyeros</w:t>
      </w:r>
    </w:p>
    <w:p w14:paraId="1E90A54C" w14:textId="77777777" w:rsidR="00BD18D5" w:rsidRPr="00127E8C" w:rsidRDefault="00BD18D5" w:rsidP="00BD18D5">
      <w:pPr>
        <w:pStyle w:val="NormalWeb"/>
        <w:numPr>
          <w:ilvl w:val="0"/>
          <w:numId w:val="9"/>
        </w:numPr>
        <w:shd w:val="clear" w:color="auto" w:fill="FFFFFF"/>
        <w:rPr>
          <w:rFonts w:ascii="Arial" w:eastAsia="Times New Roman" w:hAnsi="Arial" w:cs="Arial"/>
          <w:sz w:val="16"/>
          <w:szCs w:val="16"/>
          <w:lang w:eastAsia="es-ES"/>
        </w:rPr>
      </w:pPr>
      <w:r w:rsidRPr="00127E8C">
        <w:rPr>
          <w:rFonts w:ascii="Arial" w:eastAsia="Times New Roman" w:hAnsi="Arial" w:cs="Arial"/>
          <w:sz w:val="16"/>
          <w:szCs w:val="16"/>
          <w:lang w:eastAsia="es-ES"/>
        </w:rPr>
        <w:t>Moteles y hostales</w:t>
      </w:r>
    </w:p>
    <w:p w14:paraId="6F1AD1EE" w14:textId="77777777" w:rsidR="00BD18D5" w:rsidRPr="00127E8C" w:rsidRDefault="00BD18D5" w:rsidP="00BD18D5">
      <w:pPr>
        <w:pStyle w:val="NormalWeb"/>
        <w:numPr>
          <w:ilvl w:val="0"/>
          <w:numId w:val="9"/>
        </w:numPr>
        <w:shd w:val="clear" w:color="auto" w:fill="FFFFFF"/>
        <w:rPr>
          <w:rFonts w:ascii="Arial" w:eastAsia="Times New Roman" w:hAnsi="Arial" w:cs="Arial"/>
          <w:sz w:val="16"/>
          <w:szCs w:val="16"/>
          <w:lang w:eastAsia="es-ES"/>
        </w:rPr>
      </w:pPr>
      <w:r w:rsidRPr="00127E8C">
        <w:rPr>
          <w:rFonts w:ascii="Arial" w:eastAsia="Times New Roman" w:hAnsi="Arial" w:cs="Arial"/>
          <w:sz w:val="16"/>
          <w:szCs w:val="16"/>
          <w:lang w:eastAsia="es-ES"/>
        </w:rPr>
        <w:t>Licores</w:t>
      </w:r>
    </w:p>
    <w:p w14:paraId="03E5D8A6" w14:textId="23B4FD66" w:rsidR="00BD18D5" w:rsidRPr="00127E8C" w:rsidRDefault="00BD18D5" w:rsidP="00BD18D5">
      <w:pPr>
        <w:pStyle w:val="NormalWeb"/>
        <w:numPr>
          <w:ilvl w:val="0"/>
          <w:numId w:val="9"/>
        </w:numPr>
        <w:shd w:val="clear" w:color="auto" w:fill="FFFFFF"/>
        <w:rPr>
          <w:rFonts w:ascii="Arial" w:eastAsia="Times New Roman" w:hAnsi="Arial" w:cs="Arial"/>
          <w:sz w:val="16"/>
          <w:szCs w:val="16"/>
          <w:lang w:eastAsia="es-ES"/>
        </w:rPr>
      </w:pPr>
      <w:r w:rsidRPr="00127E8C">
        <w:rPr>
          <w:rFonts w:ascii="Arial" w:eastAsia="Times New Roman" w:hAnsi="Arial" w:cs="Arial"/>
          <w:sz w:val="16"/>
          <w:szCs w:val="16"/>
          <w:lang w:eastAsia="es-ES"/>
        </w:rPr>
        <w:t>Recargas de celular</w:t>
      </w:r>
    </w:p>
    <w:p w14:paraId="1E876B58" w14:textId="77777777" w:rsidR="001D2ED0" w:rsidRPr="00127E8C" w:rsidRDefault="001D2ED0" w:rsidP="001D2ED0">
      <w:pPr>
        <w:rPr>
          <w:rFonts w:ascii="Arial" w:hAnsi="Arial" w:cs="Arial"/>
          <w:sz w:val="16"/>
          <w:szCs w:val="16"/>
        </w:rPr>
      </w:pPr>
    </w:p>
    <w:p w14:paraId="1E04D95A" w14:textId="1C277F8F" w:rsidR="001D2ED0" w:rsidRPr="00127E8C" w:rsidRDefault="002150F4" w:rsidP="006F4F2E">
      <w:pPr>
        <w:jc w:val="both"/>
        <w:rPr>
          <w:rFonts w:ascii="Arial" w:hAnsi="Arial" w:cs="Arial"/>
          <w:sz w:val="16"/>
          <w:szCs w:val="16"/>
        </w:rPr>
      </w:pPr>
      <w:r w:rsidRPr="00127E8C">
        <w:rPr>
          <w:rFonts w:ascii="Arial" w:hAnsi="Arial" w:cs="Arial"/>
          <w:sz w:val="16"/>
          <w:szCs w:val="16"/>
        </w:rPr>
        <w:t xml:space="preserve">Estas categorías no avaladas aplican únicamente para la venta con la pasarela de pagos Mercado Pago. </w:t>
      </w:r>
      <w:r w:rsidR="001D2ED0" w:rsidRPr="00127E8C">
        <w:rPr>
          <w:rFonts w:ascii="Arial" w:hAnsi="Arial" w:cs="Arial"/>
          <w:sz w:val="16"/>
          <w:szCs w:val="16"/>
        </w:rPr>
        <w:t xml:space="preserve">El ESTABLECIMIENTO VINCULADO podrá sugerir vincular usuarios que vendan alguna de estas categorías lo cual queda en total autonomía por parte de </w:t>
      </w:r>
      <w:r w:rsidR="00720625" w:rsidRPr="00127E8C">
        <w:rPr>
          <w:rFonts w:ascii="Arial" w:hAnsi="Arial" w:cs="Arial"/>
          <w:sz w:val="16"/>
          <w:szCs w:val="16"/>
        </w:rPr>
        <w:t>COLPATRIA</w:t>
      </w:r>
      <w:r w:rsidR="001D2ED0" w:rsidRPr="00127E8C">
        <w:rPr>
          <w:rFonts w:ascii="Arial" w:hAnsi="Arial" w:cs="Arial"/>
          <w:sz w:val="16"/>
          <w:szCs w:val="16"/>
        </w:rPr>
        <w:t xml:space="preserve"> de aceptar o no un nuevo comercio.</w:t>
      </w:r>
    </w:p>
    <w:p w14:paraId="70B46F9E" w14:textId="77777777" w:rsidR="00B666DD" w:rsidRPr="00127E8C" w:rsidRDefault="00B666DD" w:rsidP="006F4F2E">
      <w:pPr>
        <w:jc w:val="both"/>
        <w:rPr>
          <w:rFonts w:ascii="Arial" w:hAnsi="Arial" w:cs="Arial"/>
          <w:sz w:val="16"/>
          <w:szCs w:val="16"/>
        </w:rPr>
      </w:pPr>
    </w:p>
    <w:p w14:paraId="552AE7F3" w14:textId="166F8B64" w:rsidR="00B666DD" w:rsidRPr="00127E8C" w:rsidRDefault="00B666DD" w:rsidP="006F4F2E">
      <w:pPr>
        <w:jc w:val="both"/>
        <w:rPr>
          <w:rFonts w:ascii="Arial" w:hAnsi="Arial" w:cs="Arial"/>
          <w:sz w:val="16"/>
          <w:szCs w:val="16"/>
        </w:rPr>
      </w:pPr>
    </w:p>
    <w:p w14:paraId="01E96B09" w14:textId="77777777" w:rsidR="007B413F" w:rsidRPr="00127E8C" w:rsidRDefault="007B413F" w:rsidP="007B413F">
      <w:pPr>
        <w:keepNext/>
        <w:jc w:val="center"/>
        <w:outlineLvl w:val="0"/>
        <w:rPr>
          <w:rFonts w:ascii="Arial" w:hAnsi="Arial" w:cs="Arial"/>
          <w:b/>
          <w:bCs/>
          <w:kern w:val="32"/>
          <w:sz w:val="16"/>
          <w:szCs w:val="16"/>
          <w:lang w:val="es-ES_tradnl"/>
        </w:rPr>
      </w:pPr>
    </w:p>
    <w:p w14:paraId="13E85FC3" w14:textId="77777777" w:rsidR="007B413F" w:rsidRPr="00127E8C" w:rsidRDefault="007B413F" w:rsidP="007B413F">
      <w:pPr>
        <w:jc w:val="center"/>
        <w:rPr>
          <w:rFonts w:ascii="Arial" w:hAnsi="Arial" w:cs="Arial"/>
          <w:b/>
          <w:bCs/>
          <w:kern w:val="32"/>
          <w:sz w:val="16"/>
          <w:szCs w:val="16"/>
          <w:lang w:val="es-ES_tradnl"/>
        </w:rPr>
      </w:pPr>
    </w:p>
    <w:p w14:paraId="42674E4E" w14:textId="77777777" w:rsidR="007B413F" w:rsidRPr="00127E8C" w:rsidRDefault="007B413F" w:rsidP="007B413F">
      <w:pPr>
        <w:rPr>
          <w:rFonts w:ascii="Arial" w:hAnsi="Arial" w:cs="Arial"/>
          <w:sz w:val="16"/>
          <w:szCs w:val="16"/>
        </w:rPr>
      </w:pPr>
    </w:p>
    <w:p w14:paraId="3200A673" w14:textId="77777777" w:rsidR="007B413F" w:rsidRPr="00127E8C" w:rsidRDefault="007B413F" w:rsidP="007B413F">
      <w:pPr>
        <w:rPr>
          <w:rFonts w:ascii="Arial" w:hAnsi="Arial" w:cs="Arial"/>
          <w:sz w:val="16"/>
          <w:szCs w:val="16"/>
        </w:rPr>
      </w:pPr>
    </w:p>
    <w:p w14:paraId="0379F37D" w14:textId="77777777" w:rsidR="007B413F" w:rsidRPr="00127E8C" w:rsidRDefault="007B413F" w:rsidP="007B413F">
      <w:pPr>
        <w:rPr>
          <w:rFonts w:ascii="Arial" w:hAnsi="Arial" w:cs="Arial"/>
          <w:sz w:val="16"/>
          <w:szCs w:val="16"/>
        </w:rPr>
      </w:pPr>
    </w:p>
    <w:p w14:paraId="72BBDF3B" w14:textId="11030867" w:rsidR="007B413F" w:rsidRPr="00127E8C" w:rsidRDefault="007B413F" w:rsidP="007B413F">
      <w:pPr>
        <w:tabs>
          <w:tab w:val="left" w:pos="4320"/>
        </w:tabs>
        <w:rPr>
          <w:rFonts w:ascii="Arial" w:hAnsi="Arial" w:cs="Arial"/>
          <w:sz w:val="16"/>
          <w:szCs w:val="16"/>
        </w:rPr>
        <w:sectPr w:rsidR="007B413F" w:rsidRPr="00127E8C" w:rsidSect="007B413F">
          <w:pgSz w:w="12240" w:h="15840"/>
          <w:pgMar w:top="1418" w:right="851" w:bottom="1418" w:left="851" w:header="709" w:footer="567" w:gutter="0"/>
          <w:cols w:space="708"/>
          <w:docGrid w:linePitch="360"/>
        </w:sectPr>
      </w:pPr>
    </w:p>
    <w:p w14:paraId="66585882" w14:textId="35157810" w:rsidR="007B413F" w:rsidRPr="00127E8C" w:rsidRDefault="007B413F" w:rsidP="00127E8C">
      <w:pPr>
        <w:pStyle w:val="Ttulo1"/>
        <w:spacing w:before="0" w:after="0"/>
        <w:jc w:val="center"/>
        <w:rPr>
          <w:rFonts w:ascii="Arial" w:hAnsi="Arial" w:cs="Arial"/>
          <w:sz w:val="20"/>
          <w:szCs w:val="24"/>
        </w:rPr>
      </w:pPr>
      <w:r w:rsidRPr="00127E8C">
        <w:rPr>
          <w:rFonts w:ascii="Arial" w:hAnsi="Arial" w:cs="Arial"/>
          <w:sz w:val="20"/>
          <w:szCs w:val="24"/>
        </w:rPr>
        <w:lastRenderedPageBreak/>
        <w:t xml:space="preserve">Anexo No </w:t>
      </w:r>
      <w:r w:rsidR="0012442E" w:rsidRPr="00127E8C">
        <w:rPr>
          <w:rFonts w:ascii="Arial" w:hAnsi="Arial" w:cs="Arial"/>
          <w:sz w:val="20"/>
          <w:szCs w:val="24"/>
        </w:rPr>
        <w:t>4</w:t>
      </w:r>
    </w:p>
    <w:p w14:paraId="66485947" w14:textId="77777777" w:rsidR="007B413F" w:rsidRPr="00127E8C" w:rsidRDefault="007B413F" w:rsidP="007B413F">
      <w:pPr>
        <w:keepNext/>
        <w:jc w:val="center"/>
        <w:outlineLvl w:val="0"/>
        <w:rPr>
          <w:rFonts w:ascii="Arial" w:hAnsi="Arial" w:cs="Arial"/>
          <w:b/>
          <w:bCs/>
          <w:kern w:val="32"/>
          <w:sz w:val="16"/>
          <w:szCs w:val="16"/>
          <w:lang w:val="es-ES_tradnl"/>
        </w:rPr>
      </w:pPr>
    </w:p>
    <w:p w14:paraId="0095E1C6" w14:textId="77777777" w:rsidR="007B413F" w:rsidRPr="00127E8C" w:rsidRDefault="007B413F" w:rsidP="007B413F">
      <w:pPr>
        <w:jc w:val="center"/>
        <w:rPr>
          <w:rFonts w:ascii="Arial" w:hAnsi="Arial" w:cs="Arial"/>
          <w:b/>
          <w:sz w:val="16"/>
          <w:szCs w:val="16"/>
        </w:rPr>
      </w:pPr>
      <w:r w:rsidRPr="00127E8C">
        <w:rPr>
          <w:rFonts w:ascii="Arial" w:hAnsi="Arial" w:cs="Arial"/>
          <w:b/>
          <w:sz w:val="16"/>
          <w:szCs w:val="16"/>
        </w:rPr>
        <w:t>AUTORIZACIÓN DE TRATAMIENTO DE DATOS PERSONALES</w:t>
      </w:r>
    </w:p>
    <w:p w14:paraId="1129C2F6" w14:textId="77777777" w:rsidR="007B413F" w:rsidRPr="00127E8C" w:rsidRDefault="007B413F" w:rsidP="007B413F">
      <w:pPr>
        <w:jc w:val="both"/>
        <w:rPr>
          <w:rFonts w:ascii="Arial" w:hAnsi="Arial" w:cs="Arial"/>
          <w:sz w:val="16"/>
          <w:szCs w:val="16"/>
        </w:rPr>
      </w:pPr>
    </w:p>
    <w:p w14:paraId="638372C9" w14:textId="77777777" w:rsidR="007B413F" w:rsidRPr="00127E8C" w:rsidRDefault="007B413F" w:rsidP="007B413F">
      <w:pPr>
        <w:jc w:val="both"/>
        <w:rPr>
          <w:rFonts w:ascii="Arial" w:hAnsi="Arial" w:cs="Arial"/>
          <w:sz w:val="16"/>
          <w:szCs w:val="16"/>
        </w:rPr>
      </w:pPr>
    </w:p>
    <w:p w14:paraId="03A1E6A1" w14:textId="77777777" w:rsidR="007B413F" w:rsidRPr="00127E8C" w:rsidRDefault="007B413F" w:rsidP="007B413F">
      <w:pPr>
        <w:jc w:val="both"/>
        <w:rPr>
          <w:rFonts w:ascii="Arial" w:hAnsi="Arial" w:cs="Arial"/>
          <w:sz w:val="16"/>
          <w:szCs w:val="16"/>
        </w:rPr>
        <w:sectPr w:rsidR="007B413F" w:rsidRPr="00127E8C" w:rsidSect="001D76BB">
          <w:pgSz w:w="12240" w:h="15840"/>
          <w:pgMar w:top="1701" w:right="567" w:bottom="1134" w:left="567" w:header="709" w:footer="709" w:gutter="0"/>
          <w:cols w:space="567"/>
          <w:docGrid w:linePitch="360"/>
        </w:sectPr>
      </w:pPr>
    </w:p>
    <w:p w14:paraId="2C6FC5A9" w14:textId="6107CF20" w:rsidR="007B413F" w:rsidRPr="00127E8C" w:rsidRDefault="007B413F" w:rsidP="007B413F">
      <w:pPr>
        <w:jc w:val="both"/>
        <w:rPr>
          <w:rFonts w:ascii="Arial" w:hAnsi="Arial" w:cs="Arial"/>
          <w:sz w:val="16"/>
          <w:szCs w:val="16"/>
        </w:rPr>
      </w:pPr>
      <w:r w:rsidRPr="00127E8C">
        <w:rPr>
          <w:rFonts w:ascii="Arial" w:hAnsi="Arial" w:cs="Arial"/>
          <w:sz w:val="16"/>
          <w:szCs w:val="16"/>
        </w:rPr>
        <w:t>Autoriza a Scotiabank Colpatria S.A., y/o a cualquier cesionario o beneficiario presente o futuro de sus obligaciones y derechos, a tratar sus datos personales conforme a los lineamientos de la Ley 1226/2008 y Ley 1581/2012, o las normas que complementen o modifiquen como se indica a continuación:</w:t>
      </w:r>
    </w:p>
    <w:p w14:paraId="56FEAC1A" w14:textId="77777777" w:rsidR="007B413F" w:rsidRPr="00127E8C" w:rsidRDefault="007B413F" w:rsidP="007B413F">
      <w:pPr>
        <w:pStyle w:val="Prrafodelista"/>
        <w:numPr>
          <w:ilvl w:val="0"/>
          <w:numId w:val="10"/>
        </w:numPr>
        <w:spacing w:after="160" w:line="257" w:lineRule="auto"/>
        <w:ind w:left="0" w:firstLine="0"/>
        <w:contextualSpacing/>
        <w:rPr>
          <w:rFonts w:ascii="Arial" w:eastAsia="Times New Roman" w:hAnsi="Arial" w:cs="Arial"/>
          <w:sz w:val="16"/>
          <w:szCs w:val="16"/>
          <w:u w:val="single"/>
        </w:rPr>
      </w:pPr>
      <w:r w:rsidRPr="00127E8C">
        <w:rPr>
          <w:rFonts w:ascii="Arial" w:hAnsi="Arial" w:cs="Arial"/>
          <w:b/>
          <w:sz w:val="16"/>
          <w:szCs w:val="16"/>
        </w:rPr>
        <w:t xml:space="preserve">INFORMACIÓN PERSONAL </w:t>
      </w:r>
      <w:r w:rsidRPr="00127E8C">
        <w:rPr>
          <w:rFonts w:ascii="Arial" w:hAnsi="Arial" w:cs="Arial"/>
          <w:sz w:val="16"/>
          <w:szCs w:val="16"/>
        </w:rPr>
        <w:t>(Datos de identificación, contacto, ubicación, demográficos, y los demás regulados por la Ley 1581 de 2012)</w:t>
      </w:r>
    </w:p>
    <w:p w14:paraId="031D34C5" w14:textId="77777777" w:rsidR="007B413F" w:rsidRPr="00127E8C" w:rsidRDefault="007B413F" w:rsidP="007B413F">
      <w:pPr>
        <w:pStyle w:val="Prrafodelista"/>
        <w:ind w:left="0"/>
        <w:jc w:val="both"/>
        <w:rPr>
          <w:rFonts w:ascii="Arial" w:eastAsia="Times New Roman" w:hAnsi="Arial" w:cs="Arial"/>
          <w:sz w:val="16"/>
          <w:szCs w:val="16"/>
          <w:u w:val="single"/>
        </w:rPr>
      </w:pPr>
    </w:p>
    <w:p w14:paraId="127E1C72" w14:textId="77777777" w:rsidR="007B413F" w:rsidRPr="00127E8C" w:rsidRDefault="007B413F" w:rsidP="007B413F">
      <w:pPr>
        <w:pStyle w:val="Prrafodelista"/>
        <w:ind w:left="0"/>
        <w:jc w:val="both"/>
        <w:rPr>
          <w:rFonts w:ascii="Arial" w:eastAsia="Times New Roman" w:hAnsi="Arial" w:cs="Arial"/>
          <w:sz w:val="16"/>
          <w:szCs w:val="16"/>
          <w:u w:val="single"/>
        </w:rPr>
      </w:pPr>
      <w:r w:rsidRPr="00127E8C">
        <w:rPr>
          <w:rFonts w:ascii="Arial" w:hAnsi="Arial" w:cs="Arial"/>
          <w:sz w:val="16"/>
          <w:szCs w:val="16"/>
        </w:rPr>
        <w:t>Estos datos serán recolectados, usados, comprobados, almacenados, modificados, procesados, monitoreados, ordenados, comparados, analizados, consultados en bases de datos legítimas, actualizados, combinados, divididos y asociados para las siguientes finalidades indispensables para el desarrollo de la actividad financiera:</w:t>
      </w:r>
      <w:r w:rsidRPr="00127E8C">
        <w:rPr>
          <w:rFonts w:ascii="Arial" w:hAnsi="Arial" w:cs="Arial"/>
          <w:sz w:val="16"/>
          <w:szCs w:val="16"/>
          <w:u w:val="single"/>
        </w:rPr>
        <w:t xml:space="preserve"> </w:t>
      </w:r>
    </w:p>
    <w:p w14:paraId="0B1601B5" w14:textId="77777777" w:rsidR="007B413F" w:rsidRPr="00127E8C" w:rsidRDefault="007B413F" w:rsidP="007B413F">
      <w:pPr>
        <w:pStyle w:val="Sinespaciado"/>
        <w:numPr>
          <w:ilvl w:val="0"/>
          <w:numId w:val="11"/>
        </w:numPr>
        <w:ind w:left="284" w:hanging="284"/>
        <w:jc w:val="both"/>
        <w:rPr>
          <w:rFonts w:ascii="Arial" w:eastAsia="Times New Roman" w:hAnsi="Arial" w:cs="Arial"/>
          <w:sz w:val="16"/>
          <w:szCs w:val="16"/>
        </w:rPr>
      </w:pPr>
      <w:r w:rsidRPr="00127E8C">
        <w:rPr>
          <w:rFonts w:ascii="Arial" w:eastAsia="Times New Roman" w:hAnsi="Arial" w:cs="Arial"/>
          <w:b/>
          <w:sz w:val="16"/>
          <w:szCs w:val="16"/>
        </w:rPr>
        <w:t>Verificación de Identidad:</w:t>
      </w:r>
      <w:r w:rsidRPr="00127E8C">
        <w:rPr>
          <w:rFonts w:ascii="Arial" w:eastAsia="Times New Roman" w:hAnsi="Arial" w:cs="Arial"/>
          <w:sz w:val="16"/>
          <w:szCs w:val="16"/>
        </w:rPr>
        <w:t xml:space="preserve"> Verificar su identidad al momento de la vinculación, ejecución o terminación de la relación contractual. </w:t>
      </w:r>
    </w:p>
    <w:p w14:paraId="664C4163" w14:textId="77777777" w:rsidR="007B413F" w:rsidRPr="00127E8C" w:rsidRDefault="007B413F" w:rsidP="007B413F">
      <w:pPr>
        <w:pStyle w:val="Sinespaciado"/>
        <w:ind w:left="284" w:hanging="284"/>
        <w:jc w:val="both"/>
        <w:rPr>
          <w:rFonts w:ascii="Arial" w:eastAsia="Times New Roman" w:hAnsi="Arial" w:cs="Arial"/>
          <w:sz w:val="16"/>
          <w:szCs w:val="16"/>
        </w:rPr>
      </w:pPr>
    </w:p>
    <w:p w14:paraId="16755B7E" w14:textId="77777777" w:rsidR="007B413F" w:rsidRPr="00127E8C" w:rsidRDefault="007B413F" w:rsidP="007B413F">
      <w:pPr>
        <w:pStyle w:val="Sinespaciado"/>
        <w:numPr>
          <w:ilvl w:val="0"/>
          <w:numId w:val="11"/>
        </w:numPr>
        <w:ind w:left="284" w:hanging="284"/>
        <w:jc w:val="both"/>
        <w:rPr>
          <w:rFonts w:ascii="Arial" w:eastAsia="Times New Roman" w:hAnsi="Arial" w:cs="Arial"/>
          <w:sz w:val="16"/>
          <w:szCs w:val="16"/>
        </w:rPr>
      </w:pPr>
      <w:r w:rsidRPr="00127E8C">
        <w:rPr>
          <w:rFonts w:ascii="Arial" w:eastAsia="Times New Roman" w:hAnsi="Arial" w:cs="Arial"/>
          <w:b/>
          <w:sz w:val="16"/>
          <w:szCs w:val="16"/>
        </w:rPr>
        <w:t>Prospección Comercial y Perfilamiento de Clientes</w:t>
      </w:r>
      <w:r w:rsidRPr="00127E8C">
        <w:rPr>
          <w:rFonts w:ascii="Arial" w:eastAsia="Times New Roman" w:hAnsi="Arial" w:cs="Arial"/>
          <w:sz w:val="16"/>
          <w:szCs w:val="16"/>
        </w:rPr>
        <w:t xml:space="preserve">: Determinar la idoneidad de nuestros servicios de acuerdo a sus necesidades, hábitos de uso y comportamiento.    </w:t>
      </w:r>
    </w:p>
    <w:p w14:paraId="2F43B329" w14:textId="77777777" w:rsidR="007B413F" w:rsidRPr="00127E8C" w:rsidRDefault="007B413F" w:rsidP="007B413F">
      <w:pPr>
        <w:pStyle w:val="Sinespaciado"/>
        <w:ind w:left="284" w:hanging="284"/>
        <w:jc w:val="both"/>
        <w:rPr>
          <w:rFonts w:ascii="Arial" w:eastAsia="Times New Roman" w:hAnsi="Arial" w:cs="Arial"/>
          <w:sz w:val="16"/>
          <w:szCs w:val="16"/>
        </w:rPr>
      </w:pPr>
    </w:p>
    <w:p w14:paraId="533D032F" w14:textId="77777777" w:rsidR="007B413F" w:rsidRPr="00127E8C" w:rsidRDefault="007B413F" w:rsidP="007B413F">
      <w:pPr>
        <w:pStyle w:val="Sinespaciado"/>
        <w:numPr>
          <w:ilvl w:val="0"/>
          <w:numId w:val="11"/>
        </w:numPr>
        <w:ind w:left="284" w:hanging="284"/>
        <w:jc w:val="both"/>
        <w:rPr>
          <w:rFonts w:ascii="Arial" w:eastAsia="Times New Roman" w:hAnsi="Arial" w:cs="Arial"/>
          <w:sz w:val="16"/>
          <w:szCs w:val="16"/>
          <w:lang w:val="es-VE"/>
        </w:rPr>
      </w:pPr>
      <w:r w:rsidRPr="00127E8C">
        <w:rPr>
          <w:rFonts w:ascii="Arial" w:eastAsia="Times New Roman" w:hAnsi="Arial" w:cs="Arial"/>
          <w:b/>
          <w:sz w:val="16"/>
          <w:szCs w:val="16"/>
        </w:rPr>
        <w:t>Administración y Evaluación de Riesgo:</w:t>
      </w:r>
      <w:r w:rsidRPr="00127E8C">
        <w:rPr>
          <w:rFonts w:ascii="Arial" w:hAnsi="Arial" w:cs="Arial"/>
          <w:sz w:val="16"/>
          <w:szCs w:val="16"/>
        </w:rPr>
        <w:t xml:space="preserve"> </w:t>
      </w:r>
      <w:r w:rsidRPr="00127E8C">
        <w:rPr>
          <w:rFonts w:ascii="Arial" w:eastAsia="Times New Roman" w:hAnsi="Arial" w:cs="Arial"/>
          <w:sz w:val="16"/>
          <w:szCs w:val="16"/>
        </w:rPr>
        <w:t xml:space="preserve">Administrar y evaluar cualquier tipo de riesgo asociado a iniciar o continuar con una relación contractual relacionada a sus productos financieros. </w:t>
      </w:r>
    </w:p>
    <w:p w14:paraId="66B0135D" w14:textId="77777777" w:rsidR="007B413F" w:rsidRPr="00127E8C" w:rsidRDefault="007B413F" w:rsidP="007B413F">
      <w:pPr>
        <w:pStyle w:val="Sinespaciado"/>
        <w:ind w:left="284"/>
        <w:jc w:val="both"/>
        <w:rPr>
          <w:rFonts w:ascii="Arial" w:eastAsia="Times New Roman" w:hAnsi="Arial" w:cs="Arial"/>
          <w:sz w:val="16"/>
          <w:szCs w:val="16"/>
          <w:lang w:val="es-VE"/>
        </w:rPr>
      </w:pPr>
    </w:p>
    <w:p w14:paraId="0BE3C934" w14:textId="77777777" w:rsidR="007B413F" w:rsidRPr="00127E8C" w:rsidRDefault="007B413F" w:rsidP="007B413F">
      <w:pPr>
        <w:pStyle w:val="Sinespaciado"/>
        <w:numPr>
          <w:ilvl w:val="0"/>
          <w:numId w:val="11"/>
        </w:numPr>
        <w:ind w:left="284" w:hanging="284"/>
        <w:jc w:val="both"/>
        <w:rPr>
          <w:rFonts w:ascii="Arial" w:hAnsi="Arial" w:cs="Arial"/>
          <w:sz w:val="16"/>
          <w:szCs w:val="16"/>
        </w:rPr>
      </w:pPr>
      <w:r w:rsidRPr="00127E8C">
        <w:rPr>
          <w:rFonts w:ascii="Arial" w:eastAsia="Times New Roman" w:hAnsi="Arial" w:cs="Arial"/>
          <w:b/>
          <w:sz w:val="16"/>
          <w:szCs w:val="16"/>
        </w:rPr>
        <w:t>Cumplimiento de obligaciones contractuales:</w:t>
      </w:r>
      <w:r w:rsidRPr="00127E8C">
        <w:rPr>
          <w:rFonts w:ascii="Arial" w:hAnsi="Arial" w:cs="Arial"/>
          <w:sz w:val="16"/>
          <w:szCs w:val="16"/>
        </w:rPr>
        <w:t xml:space="preserve"> </w:t>
      </w:r>
      <w:r w:rsidRPr="00127E8C">
        <w:rPr>
          <w:rFonts w:ascii="Arial" w:eastAsia="Times New Roman" w:hAnsi="Arial" w:cs="Arial"/>
          <w:sz w:val="16"/>
          <w:szCs w:val="16"/>
        </w:rPr>
        <w:t>Dar cumplimiento a las obligaciones propias de la relación contractual en cualquiera de sus etapas.</w:t>
      </w:r>
    </w:p>
    <w:p w14:paraId="3CAA9161" w14:textId="77777777" w:rsidR="007B413F" w:rsidRPr="00127E8C" w:rsidRDefault="007B413F" w:rsidP="007B413F">
      <w:pPr>
        <w:pStyle w:val="Sinespaciado"/>
        <w:jc w:val="both"/>
        <w:rPr>
          <w:rFonts w:ascii="Arial" w:hAnsi="Arial" w:cs="Arial"/>
          <w:sz w:val="16"/>
          <w:szCs w:val="16"/>
          <w:lang w:val="es-VE"/>
        </w:rPr>
      </w:pPr>
      <w:r w:rsidRPr="00127E8C">
        <w:rPr>
          <w:rFonts w:ascii="Arial" w:hAnsi="Arial" w:cs="Arial"/>
          <w:sz w:val="16"/>
          <w:szCs w:val="16"/>
          <w:lang w:val="es-VE"/>
        </w:rPr>
        <w:t xml:space="preserve">También podemos transmitir su información personal a  terceras personas ubicados en el territorio nacional o en el extranjero, que cumplen con estándares adecuados de protección de datos, incluyendo a un potencial comprador, a cualquier título, o a aquellos que sean proveedores de servicio de almacenamiento físico o electrónico, servicios en la nube, servicios de tecnología o telecomunicaciones, mensajería, cobranza, servicios legales, servicios de avalúos,  procesamiento de datos y transacciones, auditorias, identificación y control de riesgos e identificación de fraudes, operadores de bajo y alto valor, depósitos de valor, operadores biométricos, facturación electrónica y demás servicios relacionados con las finalidades indispensables o asociadas para la actividad financiera.  </w:t>
      </w:r>
    </w:p>
    <w:p w14:paraId="769806A2" w14:textId="77777777" w:rsidR="007B413F" w:rsidRPr="00127E8C" w:rsidRDefault="007B413F" w:rsidP="007B413F">
      <w:pPr>
        <w:pStyle w:val="Sinespaciado"/>
        <w:jc w:val="both"/>
        <w:rPr>
          <w:rFonts w:ascii="Arial" w:hAnsi="Arial" w:cs="Arial"/>
          <w:sz w:val="16"/>
          <w:szCs w:val="16"/>
          <w:lang w:val="es-VE"/>
        </w:rPr>
      </w:pPr>
    </w:p>
    <w:p w14:paraId="4143713C" w14:textId="77777777" w:rsidR="007B413F" w:rsidRPr="00127E8C" w:rsidRDefault="007B413F" w:rsidP="007B413F">
      <w:pPr>
        <w:pStyle w:val="Sinespaciado"/>
        <w:jc w:val="both"/>
        <w:rPr>
          <w:rFonts w:ascii="Arial" w:hAnsi="Arial" w:cs="Arial"/>
          <w:sz w:val="16"/>
          <w:szCs w:val="16"/>
          <w:lang w:val="es-VE"/>
        </w:rPr>
      </w:pPr>
      <w:r w:rsidRPr="00127E8C">
        <w:rPr>
          <w:rFonts w:ascii="Arial" w:hAnsi="Arial" w:cs="Arial"/>
          <w:sz w:val="16"/>
          <w:szCs w:val="16"/>
          <w:lang w:val="es-VE"/>
        </w:rPr>
        <w:t xml:space="preserve">El tratamiento de su información para estas finalidades es indispensable para que Scotiabank Colpatria pueda suministrar productos y prestar servicios financieros. </w:t>
      </w:r>
    </w:p>
    <w:p w14:paraId="535BD25A" w14:textId="77777777" w:rsidR="007B413F" w:rsidRPr="00127E8C" w:rsidRDefault="007B413F" w:rsidP="007B413F">
      <w:pPr>
        <w:spacing w:before="120"/>
        <w:jc w:val="both"/>
        <w:rPr>
          <w:rFonts w:ascii="Arial" w:hAnsi="Arial" w:cs="Arial"/>
          <w:sz w:val="16"/>
          <w:szCs w:val="16"/>
        </w:rPr>
      </w:pPr>
      <w:r w:rsidRPr="00127E8C">
        <w:rPr>
          <w:rFonts w:ascii="Arial" w:hAnsi="Arial" w:cs="Arial"/>
          <w:b/>
          <w:sz w:val="16"/>
          <w:szCs w:val="16"/>
        </w:rPr>
        <w:t xml:space="preserve">AUTORIZACIÓN PARA FINES COMERCIALES Y TRANSFERENCIA DE INFORMACIÓN A TERCEROS: </w:t>
      </w:r>
      <w:r w:rsidRPr="00127E8C">
        <w:rPr>
          <w:rFonts w:ascii="Arial" w:hAnsi="Arial" w:cs="Arial"/>
          <w:sz w:val="16"/>
          <w:szCs w:val="16"/>
        </w:rPr>
        <w:t>Queremos ofrecerle productos de acuerdo a sus necesidades y mantenerlo informado sobre las campañas de promoción, publicidad y programas de fidelidad, por esto, si usted nos autoriza, utilizaremos, almacenaremos, completaremos y poblaremos su información personal para ofrecer servicios o productos financieros, servicios comerciales y servicios de asistencia, de forma directa o a través de fuerzas de venta externa o aliados comerciales. El contacto podrá realizarse a través de cualquier medio de contacto recolectado legítimamente, redes sociales y aplicaciones de mensajería instantánea. Recuerde que usted podrá revocar esta finalidad en cualquier momento.</w:t>
      </w:r>
    </w:p>
    <w:p w14:paraId="04A1B272" w14:textId="2352D22C" w:rsidR="007B413F" w:rsidRPr="00127E8C" w:rsidRDefault="007B413F" w:rsidP="007B413F">
      <w:pPr>
        <w:spacing w:before="120"/>
        <w:jc w:val="both"/>
        <w:rPr>
          <w:rFonts w:ascii="Arial" w:hAnsi="Arial" w:cs="Arial"/>
          <w:sz w:val="16"/>
          <w:szCs w:val="16"/>
        </w:rPr>
      </w:pPr>
      <w:r w:rsidRPr="00127E8C">
        <w:rPr>
          <w:rFonts w:ascii="Arial" w:hAnsi="Arial" w:cs="Arial"/>
          <w:noProof/>
          <w:sz w:val="16"/>
          <w:szCs w:val="16"/>
        </w:rPr>
        <mc:AlternateContent>
          <mc:Choice Requires="wps">
            <w:drawing>
              <wp:anchor distT="0" distB="0" distL="114300" distR="114300" simplePos="0" relativeHeight="251661312" behindDoc="0" locked="0" layoutInCell="1" allowOverlap="1" wp14:anchorId="2A0376EA" wp14:editId="14727623">
                <wp:simplePos x="0" y="0"/>
                <wp:positionH relativeFrom="column">
                  <wp:posOffset>1859280</wp:posOffset>
                </wp:positionH>
                <wp:positionV relativeFrom="paragraph">
                  <wp:posOffset>30480</wp:posOffset>
                </wp:positionV>
                <wp:extent cx="219075" cy="209550"/>
                <wp:effectExtent l="0" t="0" r="28575" b="19050"/>
                <wp:wrapNone/>
                <wp:docPr id="1" name="Rectángulo 1"/>
                <wp:cNvGraphicFramePr/>
                <a:graphic xmlns:a="http://schemas.openxmlformats.org/drawingml/2006/main">
                  <a:graphicData uri="http://schemas.microsoft.com/office/word/2010/wordprocessingShape">
                    <wps:wsp>
                      <wps:cNvSpPr/>
                      <wps:spPr>
                        <a:xfrm>
                          <a:off x="0" y="0"/>
                          <a:ext cx="219075" cy="209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3C70C" id="Rectángulo 1" o:spid="_x0000_s1026" style="position:absolute;margin-left:146.4pt;margin-top:2.4pt;width:17.2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" fillcolor="white [3212]" strokecolor="black [3213]" strokeweight="2pt"/>
            </w:pict>
          </mc:Fallback>
        </mc:AlternateContent>
      </w:r>
      <w:r w:rsidRPr="00127E8C">
        <w:rPr>
          <w:rFonts w:ascii="Arial" w:hAnsi="Arial" w:cs="Arial"/>
          <w:sz w:val="16"/>
          <w:szCs w:val="16"/>
        </w:rPr>
        <w:t xml:space="preserve">Si no está de acuerdo, marque aquí: No </w:t>
      </w:r>
    </w:p>
    <w:p w14:paraId="4A477A88" w14:textId="77777777" w:rsidR="007B413F" w:rsidRPr="00127E8C" w:rsidRDefault="007B413F" w:rsidP="007B413F">
      <w:pPr>
        <w:spacing w:before="120"/>
        <w:jc w:val="both"/>
        <w:rPr>
          <w:rFonts w:ascii="Arial" w:hAnsi="Arial" w:cs="Arial"/>
          <w:sz w:val="16"/>
          <w:szCs w:val="16"/>
          <w:lang w:val="es-VE"/>
        </w:rPr>
      </w:pPr>
      <w:r w:rsidRPr="00127E8C">
        <w:rPr>
          <w:rFonts w:ascii="Arial" w:hAnsi="Arial" w:cs="Arial"/>
          <w:sz w:val="16"/>
          <w:szCs w:val="16"/>
          <w:lang w:val="es-VE"/>
        </w:rPr>
        <w:t xml:space="preserve">Además, podemos transferir su información personal para fines comerciales, a nuestra casa matriz, The Bank of Nova Scotia, ubicada en Canadá (país reconocido por la Unión Europea por tener un estándar adecuado de protección de datos), y a las filiales de Scotiabank Colpatria S.A, ubicadas en la República de Colombia, enunciadas en la página web www.scotiabankcolpatria. </w:t>
      </w:r>
    </w:p>
    <w:p w14:paraId="3334994F" w14:textId="77777777" w:rsidR="007B413F" w:rsidRPr="00127E8C" w:rsidRDefault="007B413F" w:rsidP="007B413F">
      <w:pPr>
        <w:spacing w:before="120"/>
        <w:jc w:val="both"/>
        <w:rPr>
          <w:rFonts w:ascii="Arial" w:hAnsi="Arial" w:cs="Arial"/>
          <w:sz w:val="16"/>
          <w:szCs w:val="16"/>
          <w:lang w:val="es-VE"/>
        </w:rPr>
      </w:pPr>
      <w:r w:rsidRPr="00127E8C">
        <w:rPr>
          <w:rFonts w:ascii="Arial" w:hAnsi="Arial" w:cs="Arial"/>
          <w:sz w:val="16"/>
          <w:szCs w:val="16"/>
          <w:lang w:val="es-VE"/>
        </w:rPr>
        <w:t xml:space="preserve">La transferencia de su información no aplicará si usted marcó la casilla No. </w:t>
      </w:r>
    </w:p>
    <w:p w14:paraId="03EA46BE" w14:textId="77777777" w:rsidR="007B413F" w:rsidRPr="00127E8C" w:rsidRDefault="007B413F" w:rsidP="007B413F">
      <w:pPr>
        <w:pStyle w:val="Prrafodelista"/>
        <w:tabs>
          <w:tab w:val="left" w:pos="0"/>
        </w:tabs>
        <w:spacing w:before="120"/>
        <w:ind w:left="0"/>
        <w:jc w:val="both"/>
        <w:rPr>
          <w:rFonts w:ascii="Arial" w:eastAsia="Times New Roman" w:hAnsi="Arial" w:cs="Arial"/>
          <w:b/>
          <w:sz w:val="16"/>
          <w:szCs w:val="16"/>
        </w:rPr>
      </w:pPr>
      <w:r w:rsidRPr="00127E8C">
        <w:rPr>
          <w:rFonts w:ascii="Arial" w:eastAsia="Times New Roman" w:hAnsi="Arial" w:cs="Arial"/>
          <w:b/>
          <w:sz w:val="16"/>
          <w:szCs w:val="16"/>
        </w:rPr>
        <w:t xml:space="preserve">DATOS SENSIBLES Y DE MENORES DE EDAD </w:t>
      </w:r>
      <w:r w:rsidRPr="00127E8C">
        <w:rPr>
          <w:rFonts w:ascii="Arial" w:eastAsia="Times New Roman" w:hAnsi="Arial" w:cs="Arial"/>
          <w:sz w:val="16"/>
          <w:szCs w:val="16"/>
        </w:rPr>
        <w:t>Estos datos serán recolectados y almacenados para las siguientes finalidades:</w:t>
      </w:r>
      <w:r w:rsidRPr="00127E8C">
        <w:rPr>
          <w:rFonts w:ascii="Arial" w:eastAsia="Times New Roman" w:hAnsi="Arial" w:cs="Arial"/>
          <w:b/>
          <w:sz w:val="16"/>
          <w:szCs w:val="16"/>
        </w:rPr>
        <w:t xml:space="preserve"> </w:t>
      </w:r>
    </w:p>
    <w:p w14:paraId="4DA88EBC" w14:textId="77777777" w:rsidR="007B413F" w:rsidRPr="00127E8C" w:rsidRDefault="007B413F" w:rsidP="007B413F">
      <w:pPr>
        <w:pStyle w:val="Prrafodelista"/>
        <w:tabs>
          <w:tab w:val="left" w:pos="0"/>
        </w:tabs>
        <w:spacing w:before="120"/>
        <w:jc w:val="both"/>
        <w:rPr>
          <w:rFonts w:ascii="Arial" w:eastAsia="Times New Roman" w:hAnsi="Arial" w:cs="Arial"/>
          <w:sz w:val="16"/>
          <w:szCs w:val="16"/>
        </w:rPr>
      </w:pPr>
    </w:p>
    <w:p w14:paraId="5678A67A" w14:textId="77777777" w:rsidR="007B413F" w:rsidRPr="00127E8C" w:rsidRDefault="007B413F" w:rsidP="007B413F">
      <w:pPr>
        <w:pStyle w:val="Prrafodelista"/>
        <w:numPr>
          <w:ilvl w:val="0"/>
          <w:numId w:val="12"/>
        </w:numPr>
        <w:tabs>
          <w:tab w:val="left" w:pos="0"/>
        </w:tabs>
        <w:spacing w:before="120"/>
        <w:ind w:left="284"/>
        <w:contextualSpacing/>
        <w:jc w:val="both"/>
        <w:rPr>
          <w:rFonts w:ascii="Arial" w:eastAsia="Times New Roman" w:hAnsi="Arial" w:cs="Arial"/>
          <w:b/>
          <w:sz w:val="16"/>
          <w:szCs w:val="16"/>
        </w:rPr>
      </w:pPr>
      <w:r w:rsidRPr="00127E8C">
        <w:rPr>
          <w:rFonts w:ascii="Arial" w:eastAsia="Times New Roman" w:hAnsi="Arial" w:cs="Arial"/>
          <w:b/>
          <w:sz w:val="16"/>
          <w:szCs w:val="16"/>
        </w:rPr>
        <w:t xml:space="preserve">Datos Biométricos (Huella Dactilar, Iris, Voz, reconocimiento facial, características del comportamiento): </w:t>
      </w:r>
      <w:r w:rsidRPr="00127E8C">
        <w:rPr>
          <w:rFonts w:ascii="Arial" w:eastAsia="Times New Roman" w:hAnsi="Arial" w:cs="Arial"/>
          <w:sz w:val="16"/>
          <w:szCs w:val="16"/>
        </w:rPr>
        <w:t xml:space="preserve">Como mecanismo de identificación y autenticación.   </w:t>
      </w:r>
    </w:p>
    <w:p w14:paraId="6D976A8A" w14:textId="77777777" w:rsidR="007B413F" w:rsidRPr="00127E8C" w:rsidRDefault="007B413F" w:rsidP="007B413F">
      <w:pPr>
        <w:pStyle w:val="Prrafodelista"/>
        <w:tabs>
          <w:tab w:val="left" w:pos="0"/>
        </w:tabs>
        <w:spacing w:before="120"/>
        <w:ind w:left="284"/>
        <w:jc w:val="both"/>
        <w:rPr>
          <w:rFonts w:ascii="Arial" w:eastAsia="Times New Roman" w:hAnsi="Arial" w:cs="Arial"/>
          <w:sz w:val="16"/>
          <w:szCs w:val="16"/>
        </w:rPr>
      </w:pPr>
    </w:p>
    <w:p w14:paraId="64DF1044" w14:textId="77777777" w:rsidR="007B413F" w:rsidRPr="00127E8C" w:rsidRDefault="007B413F" w:rsidP="007B413F">
      <w:pPr>
        <w:pStyle w:val="Prrafodelista"/>
        <w:numPr>
          <w:ilvl w:val="0"/>
          <w:numId w:val="12"/>
        </w:numPr>
        <w:tabs>
          <w:tab w:val="left" w:pos="0"/>
        </w:tabs>
        <w:spacing w:before="120"/>
        <w:ind w:left="284"/>
        <w:contextualSpacing/>
        <w:jc w:val="both"/>
        <w:rPr>
          <w:rFonts w:ascii="Arial" w:eastAsia="Times New Roman" w:hAnsi="Arial" w:cs="Arial"/>
          <w:sz w:val="16"/>
          <w:szCs w:val="16"/>
        </w:rPr>
      </w:pPr>
      <w:r w:rsidRPr="00127E8C">
        <w:rPr>
          <w:rFonts w:ascii="Arial" w:eastAsia="Times New Roman" w:hAnsi="Arial" w:cs="Arial"/>
          <w:b/>
          <w:sz w:val="16"/>
          <w:szCs w:val="16"/>
        </w:rPr>
        <w:t xml:space="preserve">Datos de Salud: </w:t>
      </w:r>
      <w:r w:rsidRPr="00127E8C">
        <w:rPr>
          <w:rFonts w:ascii="Arial" w:eastAsia="Times New Roman" w:hAnsi="Arial" w:cs="Arial"/>
          <w:sz w:val="16"/>
          <w:szCs w:val="16"/>
        </w:rPr>
        <w:t>Capturar el estado de salud en la declaración de asegurabilidad de un cliente cuando se trate de pólizas colectivas en donde el banco es el tomador del seguro.</w:t>
      </w:r>
    </w:p>
    <w:p w14:paraId="5C7FDC57" w14:textId="77777777" w:rsidR="007B413F" w:rsidRPr="00127E8C" w:rsidRDefault="007B413F" w:rsidP="007B413F">
      <w:pPr>
        <w:pStyle w:val="Prrafodelista"/>
        <w:tabs>
          <w:tab w:val="left" w:pos="0"/>
        </w:tabs>
        <w:spacing w:before="120"/>
        <w:ind w:left="284"/>
        <w:jc w:val="both"/>
        <w:rPr>
          <w:rFonts w:ascii="Arial" w:eastAsia="Times New Roman" w:hAnsi="Arial" w:cs="Arial"/>
          <w:sz w:val="16"/>
          <w:szCs w:val="16"/>
        </w:rPr>
      </w:pPr>
    </w:p>
    <w:p w14:paraId="3034D511" w14:textId="77777777" w:rsidR="007B413F" w:rsidRPr="00127E8C" w:rsidRDefault="007B413F" w:rsidP="007B413F">
      <w:pPr>
        <w:pStyle w:val="Prrafodelista"/>
        <w:numPr>
          <w:ilvl w:val="0"/>
          <w:numId w:val="12"/>
        </w:numPr>
        <w:tabs>
          <w:tab w:val="left" w:pos="0"/>
        </w:tabs>
        <w:spacing w:before="120"/>
        <w:ind w:left="284"/>
        <w:contextualSpacing/>
        <w:jc w:val="both"/>
        <w:rPr>
          <w:rFonts w:ascii="Arial" w:eastAsia="Times New Roman" w:hAnsi="Arial" w:cs="Arial"/>
          <w:b/>
          <w:sz w:val="16"/>
          <w:szCs w:val="16"/>
        </w:rPr>
      </w:pPr>
      <w:r w:rsidRPr="00127E8C">
        <w:rPr>
          <w:rFonts w:ascii="Arial" w:eastAsia="Times New Roman" w:hAnsi="Arial" w:cs="Arial"/>
          <w:b/>
          <w:sz w:val="16"/>
          <w:szCs w:val="16"/>
        </w:rPr>
        <w:t xml:space="preserve">Datos de menores de edad: </w:t>
      </w:r>
      <w:r w:rsidRPr="00127E8C">
        <w:rPr>
          <w:rFonts w:ascii="Arial" w:eastAsia="Times New Roman" w:hAnsi="Arial" w:cs="Arial"/>
          <w:sz w:val="16"/>
          <w:szCs w:val="16"/>
        </w:rPr>
        <w:t>Identificar al menor de edad cuando su representante legal o tutor apertura productos financieros a su nombre o a su favor.</w:t>
      </w:r>
      <w:r w:rsidRPr="00127E8C">
        <w:rPr>
          <w:rFonts w:ascii="Arial" w:eastAsia="Times New Roman" w:hAnsi="Arial" w:cs="Arial"/>
          <w:b/>
          <w:sz w:val="16"/>
          <w:szCs w:val="16"/>
        </w:rPr>
        <w:t xml:space="preserve"> </w:t>
      </w:r>
    </w:p>
    <w:p w14:paraId="75DEB062" w14:textId="77777777" w:rsidR="007B413F" w:rsidRPr="00127E8C" w:rsidRDefault="007B413F" w:rsidP="007B413F">
      <w:pPr>
        <w:tabs>
          <w:tab w:val="left" w:pos="0"/>
        </w:tabs>
        <w:spacing w:before="120"/>
        <w:jc w:val="both"/>
        <w:rPr>
          <w:rFonts w:ascii="Arial" w:hAnsi="Arial" w:cs="Arial"/>
          <w:sz w:val="16"/>
          <w:szCs w:val="16"/>
        </w:rPr>
      </w:pPr>
      <w:r w:rsidRPr="00127E8C">
        <w:rPr>
          <w:rFonts w:ascii="Arial" w:hAnsi="Arial" w:cs="Arial"/>
          <w:sz w:val="16"/>
          <w:szCs w:val="16"/>
        </w:rPr>
        <w:t xml:space="preserve">Dada la naturaleza sensible de estos datos, usted tiene el derecho de negarse a entregarlos, en este evento, para el caso de los datos biométricos, podremos por cualquier medio razonable, acorde a los mecanismos que tengamos habilitados, garantizar el conocimiento de su identidad; para los datos de menores de edad, no podremos continuar con el proceso de vinculación, teniendo en cuenta la necesidad de contar con dicha información para el cumplimiento de nuestros deberes legales, y para el caso de los datos de salud se deberá tener presente que en caso de que el asegurado no declare el estado del riesgo no se podrá tomar el seguro colectivo con la aseguradora  contratada por el banco. </w:t>
      </w:r>
    </w:p>
    <w:p w14:paraId="7B219D2E" w14:textId="77777777" w:rsidR="007B413F" w:rsidRPr="00127E8C" w:rsidRDefault="007B413F" w:rsidP="007B413F">
      <w:pPr>
        <w:tabs>
          <w:tab w:val="left" w:pos="0"/>
        </w:tabs>
        <w:spacing w:before="120"/>
        <w:jc w:val="both"/>
        <w:rPr>
          <w:rFonts w:ascii="Arial" w:hAnsi="Arial" w:cs="Arial"/>
          <w:sz w:val="16"/>
          <w:szCs w:val="16"/>
        </w:rPr>
      </w:pPr>
      <w:r w:rsidRPr="00127E8C">
        <w:rPr>
          <w:rFonts w:ascii="Arial" w:hAnsi="Arial" w:cs="Arial"/>
          <w:sz w:val="16"/>
          <w:szCs w:val="16"/>
        </w:rPr>
        <w:t xml:space="preserve">En caso de que recolectemos datos personales de menores de edad, garantizaremos en todo momento los derechos del menor. </w:t>
      </w:r>
    </w:p>
    <w:p w14:paraId="5397D809" w14:textId="77777777" w:rsidR="007B413F" w:rsidRPr="00127E8C" w:rsidRDefault="007B413F" w:rsidP="007B413F">
      <w:pPr>
        <w:tabs>
          <w:tab w:val="left" w:pos="0"/>
        </w:tabs>
        <w:spacing w:before="120"/>
        <w:jc w:val="both"/>
        <w:rPr>
          <w:rFonts w:ascii="Arial" w:hAnsi="Arial" w:cs="Arial"/>
          <w:sz w:val="16"/>
          <w:szCs w:val="16"/>
        </w:rPr>
      </w:pPr>
    </w:p>
    <w:p w14:paraId="0347A186" w14:textId="77777777" w:rsidR="007B413F" w:rsidRPr="00127E8C" w:rsidRDefault="007B413F" w:rsidP="007B413F">
      <w:pPr>
        <w:pStyle w:val="Prrafodelista"/>
        <w:numPr>
          <w:ilvl w:val="0"/>
          <w:numId w:val="10"/>
        </w:numPr>
        <w:tabs>
          <w:tab w:val="left" w:pos="284"/>
        </w:tabs>
        <w:spacing w:after="160" w:line="256" w:lineRule="auto"/>
        <w:ind w:left="0" w:firstLine="0"/>
        <w:contextualSpacing/>
        <w:jc w:val="both"/>
        <w:rPr>
          <w:rFonts w:ascii="Arial" w:eastAsia="Times New Roman" w:hAnsi="Arial" w:cs="Arial"/>
          <w:sz w:val="16"/>
          <w:szCs w:val="16"/>
        </w:rPr>
      </w:pPr>
      <w:r w:rsidRPr="00127E8C">
        <w:rPr>
          <w:rFonts w:ascii="Arial" w:eastAsia="Times New Roman" w:hAnsi="Arial" w:cs="Arial"/>
          <w:b/>
          <w:sz w:val="16"/>
          <w:szCs w:val="16"/>
        </w:rPr>
        <w:t>INFORMACIÓN FINANCIERA Y CREDITICIA (</w:t>
      </w:r>
      <w:r w:rsidRPr="00127E8C">
        <w:rPr>
          <w:rFonts w:ascii="Arial" w:eastAsia="Times New Roman" w:hAnsi="Arial" w:cs="Arial"/>
          <w:sz w:val="16"/>
          <w:szCs w:val="16"/>
        </w:rPr>
        <w:t>Ley 1266 De 2008):  Podremos consultar, actualizar o reportar el nacimiento, ejecución y extinción de sus obligaciones en la base de datos administrada por los operadores de información o bureaus de crédito, para las siguientes finalidades indispensables para el desarrollo de la actividad financiera:</w:t>
      </w:r>
      <w:r w:rsidRPr="00127E8C">
        <w:rPr>
          <w:rFonts w:ascii="Arial" w:eastAsia="Times New Roman" w:hAnsi="Arial" w:cs="Arial"/>
          <w:sz w:val="16"/>
          <w:szCs w:val="16"/>
          <w:u w:val="single"/>
        </w:rPr>
        <w:t xml:space="preserve"> </w:t>
      </w:r>
    </w:p>
    <w:p w14:paraId="6E0C3365" w14:textId="77777777" w:rsidR="007B413F" w:rsidRPr="00127E8C" w:rsidRDefault="007B413F" w:rsidP="007B413F">
      <w:pPr>
        <w:spacing w:before="120"/>
        <w:ind w:left="284"/>
        <w:jc w:val="both"/>
        <w:rPr>
          <w:rFonts w:ascii="Arial" w:hAnsi="Arial" w:cs="Arial"/>
          <w:sz w:val="16"/>
          <w:szCs w:val="16"/>
        </w:rPr>
      </w:pPr>
      <w:r w:rsidRPr="00127E8C">
        <w:rPr>
          <w:rFonts w:ascii="Arial" w:hAnsi="Arial" w:cs="Arial"/>
          <w:b/>
          <w:sz w:val="16"/>
          <w:szCs w:val="16"/>
        </w:rPr>
        <w:t>a. Prospección Comercial y Perfilamiento de Clientes:</w:t>
      </w:r>
      <w:r w:rsidRPr="00127E8C">
        <w:rPr>
          <w:rFonts w:ascii="Arial" w:hAnsi="Arial" w:cs="Arial"/>
          <w:sz w:val="16"/>
          <w:szCs w:val="16"/>
        </w:rPr>
        <w:t xml:space="preserve"> Determinar la idoneidad de nuestros servicios a través del análisis de su comportamiento de pago y estudio de crédito.</w:t>
      </w:r>
    </w:p>
    <w:p w14:paraId="651C9FDB" w14:textId="77777777" w:rsidR="007B413F" w:rsidRPr="00127E8C" w:rsidRDefault="007B413F" w:rsidP="007B413F">
      <w:pPr>
        <w:pStyle w:val="Prrafodelista"/>
        <w:ind w:left="284"/>
        <w:jc w:val="both"/>
        <w:rPr>
          <w:rFonts w:ascii="Arial" w:hAnsi="Arial" w:cs="Arial"/>
          <w:sz w:val="16"/>
          <w:szCs w:val="16"/>
        </w:rPr>
      </w:pPr>
      <w:r w:rsidRPr="00127E8C">
        <w:rPr>
          <w:rFonts w:ascii="Arial" w:eastAsia="Times New Roman" w:hAnsi="Arial" w:cs="Arial"/>
          <w:b/>
          <w:sz w:val="16"/>
          <w:szCs w:val="16"/>
        </w:rPr>
        <w:t>b. Administración y Evaluación de Riesgo:</w:t>
      </w:r>
      <w:r w:rsidRPr="00127E8C">
        <w:rPr>
          <w:rFonts w:ascii="Arial" w:eastAsia="Times New Roman" w:hAnsi="Arial" w:cs="Arial"/>
          <w:sz w:val="16"/>
          <w:szCs w:val="16"/>
        </w:rPr>
        <w:t xml:space="preserve"> Administrar y evaluar cualquier tipo de riesgo asociado a iniciar o continuar con una relación contractual asociada a cualquier producto financiero. </w:t>
      </w:r>
    </w:p>
    <w:p w14:paraId="162D7033" w14:textId="77777777" w:rsidR="007B413F" w:rsidRPr="00127E8C" w:rsidRDefault="007B413F" w:rsidP="007B413F">
      <w:pPr>
        <w:jc w:val="both"/>
        <w:rPr>
          <w:rFonts w:ascii="Arial" w:hAnsi="Arial" w:cs="Arial"/>
          <w:sz w:val="16"/>
          <w:szCs w:val="16"/>
        </w:rPr>
      </w:pPr>
      <w:r w:rsidRPr="00127E8C">
        <w:rPr>
          <w:rFonts w:ascii="Arial" w:hAnsi="Arial" w:cs="Arial"/>
          <w:sz w:val="16"/>
          <w:szCs w:val="16"/>
        </w:rPr>
        <w:t xml:space="preserve">Además, para las finalidades a y b podremos transmitir a proveedores de servicios que realicen procesamiento o análisis de riesgos, auditorias contables, tributarias o financieras. </w:t>
      </w:r>
    </w:p>
    <w:p w14:paraId="68360D9F" w14:textId="77777777" w:rsidR="007B413F" w:rsidRPr="00127E8C" w:rsidRDefault="007B413F" w:rsidP="007B413F">
      <w:pPr>
        <w:jc w:val="both"/>
        <w:rPr>
          <w:rFonts w:ascii="Arial" w:hAnsi="Arial" w:cs="Arial"/>
          <w:b/>
          <w:sz w:val="16"/>
          <w:szCs w:val="16"/>
          <w:lang w:val="es-VE"/>
        </w:rPr>
      </w:pPr>
      <w:r w:rsidRPr="00127E8C">
        <w:rPr>
          <w:rFonts w:ascii="Arial" w:hAnsi="Arial" w:cs="Arial"/>
          <w:b/>
          <w:sz w:val="16"/>
          <w:szCs w:val="16"/>
          <w:lang w:val="es-VE"/>
        </w:rPr>
        <w:t xml:space="preserve">C. RECOLECCIÓN DE INFORMACIÓN PERSONAL POR OTROS MEDIOS O CANALES. </w:t>
      </w:r>
    </w:p>
    <w:p w14:paraId="7CB57655" w14:textId="77777777" w:rsidR="007B413F" w:rsidRPr="00127E8C" w:rsidRDefault="007B413F" w:rsidP="007B413F">
      <w:pPr>
        <w:spacing w:before="120"/>
        <w:jc w:val="both"/>
        <w:rPr>
          <w:rFonts w:ascii="Arial" w:hAnsi="Arial" w:cs="Arial"/>
          <w:sz w:val="16"/>
          <w:szCs w:val="16"/>
        </w:rPr>
      </w:pPr>
      <w:r w:rsidRPr="00127E8C">
        <w:rPr>
          <w:rFonts w:ascii="Arial" w:hAnsi="Arial" w:cs="Arial"/>
          <w:sz w:val="16"/>
          <w:szCs w:val="16"/>
        </w:rPr>
        <w:t>Esto significa que podemos consultar, actualizar y poblar nuestras bases de datos haciendo uso de bases de datos legítimas de terceros para las finalidades y tratamientos enunciados en el literal A y B de esta autorización, que incluyen pero no se limitan a  la administrada por la Asociación Colombiana de Administradoras Fondos de Pensiones (Asofondos de Colombia) y de las Administradoras de Fondos de Pensiones privados y públicos en las que ha estado vinculado, así como aquellas administradas por los operadores de información PILA, a quienes usted autoriza a compartir su información.</w:t>
      </w:r>
    </w:p>
    <w:p w14:paraId="58899875" w14:textId="77777777" w:rsidR="007B413F" w:rsidRPr="00127E8C" w:rsidRDefault="007B413F" w:rsidP="007B413F">
      <w:pPr>
        <w:spacing w:before="120"/>
        <w:jc w:val="both"/>
        <w:rPr>
          <w:rFonts w:ascii="Arial" w:hAnsi="Arial" w:cs="Arial"/>
          <w:sz w:val="16"/>
          <w:szCs w:val="16"/>
        </w:rPr>
      </w:pPr>
      <w:r w:rsidRPr="00127E8C">
        <w:rPr>
          <w:rFonts w:ascii="Arial" w:hAnsi="Arial" w:cs="Arial"/>
          <w:sz w:val="16"/>
          <w:szCs w:val="16"/>
        </w:rPr>
        <w:t xml:space="preserve">Adicionalmente, para comunicarnos con usted de forma efectiva podemos contactarlo a través de sus servicios de mensajería instantánea, redes sociales u otro tipo de comunicación digital. Esta información es determinada a través de la asociación de sus datos de contacto con dichos servicios. </w:t>
      </w:r>
    </w:p>
    <w:p w14:paraId="31AAAAD4" w14:textId="77777777" w:rsidR="007B413F" w:rsidRPr="00127E8C" w:rsidRDefault="007B413F" w:rsidP="007B413F">
      <w:pPr>
        <w:spacing w:before="120"/>
        <w:jc w:val="both"/>
        <w:rPr>
          <w:rFonts w:ascii="Arial" w:hAnsi="Arial" w:cs="Arial"/>
          <w:sz w:val="16"/>
          <w:szCs w:val="16"/>
        </w:rPr>
      </w:pPr>
      <w:r w:rsidRPr="00127E8C">
        <w:rPr>
          <w:rFonts w:ascii="Arial" w:hAnsi="Arial" w:cs="Arial"/>
          <w:sz w:val="16"/>
          <w:szCs w:val="16"/>
        </w:rPr>
        <w:lastRenderedPageBreak/>
        <w:t>También podemos usar la información relacionada a su interacción e identidad digital para conocerlo mejor y entender sus necesidades.</w:t>
      </w:r>
    </w:p>
    <w:p w14:paraId="7B685730" w14:textId="77777777" w:rsidR="007B413F" w:rsidRPr="00127E8C" w:rsidRDefault="007B413F" w:rsidP="007B413F">
      <w:pPr>
        <w:spacing w:before="120"/>
        <w:jc w:val="both"/>
        <w:rPr>
          <w:rFonts w:ascii="Arial" w:hAnsi="Arial" w:cs="Arial"/>
          <w:sz w:val="16"/>
          <w:szCs w:val="16"/>
        </w:rPr>
      </w:pPr>
      <w:r w:rsidRPr="00127E8C">
        <w:rPr>
          <w:rFonts w:ascii="Arial" w:hAnsi="Arial" w:cs="Arial"/>
          <w:sz w:val="16"/>
          <w:szCs w:val="16"/>
        </w:rPr>
        <w:t>Así mismo, al utilizar nuestros canales digitales, podemos recopilar información sobre su dispositivo, sistema operativo, conexión a internet y datos de localización.</w:t>
      </w:r>
    </w:p>
    <w:p w14:paraId="6CE5B3E9" w14:textId="77777777" w:rsidR="007B413F" w:rsidRPr="00127E8C" w:rsidRDefault="007B413F" w:rsidP="007B413F">
      <w:pPr>
        <w:spacing w:before="120"/>
        <w:jc w:val="both"/>
        <w:rPr>
          <w:rFonts w:ascii="Arial" w:hAnsi="Arial" w:cs="Arial"/>
          <w:sz w:val="16"/>
          <w:szCs w:val="16"/>
        </w:rPr>
      </w:pPr>
      <w:r w:rsidRPr="00127E8C">
        <w:rPr>
          <w:rFonts w:ascii="Arial" w:hAnsi="Arial" w:cs="Arial"/>
          <w:sz w:val="16"/>
          <w:szCs w:val="16"/>
        </w:rPr>
        <w:t>Esta información será utilizada para las finalidades enunciados en el literal A y B de esta autorización.</w:t>
      </w:r>
    </w:p>
    <w:p w14:paraId="4333EC01" w14:textId="77777777" w:rsidR="007B413F" w:rsidRPr="00127E8C" w:rsidRDefault="007B413F" w:rsidP="007B413F">
      <w:pPr>
        <w:spacing w:before="120"/>
        <w:jc w:val="both"/>
        <w:rPr>
          <w:rFonts w:ascii="Arial" w:hAnsi="Arial" w:cs="Arial"/>
          <w:sz w:val="16"/>
          <w:szCs w:val="16"/>
        </w:rPr>
      </w:pPr>
      <w:r w:rsidRPr="00127E8C">
        <w:rPr>
          <w:rFonts w:ascii="Arial" w:hAnsi="Arial" w:cs="Arial"/>
          <w:sz w:val="16"/>
          <w:szCs w:val="16"/>
        </w:rPr>
        <w:t xml:space="preserve">Adicionalmente, podemos monitorear, grabar y conservar sus llamadas telefónicas o cualquier otra comunicación electrónica y usar video vigilancia en los alrededores y dentro de nuestras oficinas, cajeros automáticos y otros lugares donde tengamos presencia, con la finalidad enunciada en el literal A, numeral iii) Administración y Evaluación de Riesgo. </w:t>
      </w:r>
    </w:p>
    <w:p w14:paraId="39F1ADAB" w14:textId="77777777" w:rsidR="007B413F" w:rsidRPr="00127E8C" w:rsidRDefault="007B413F" w:rsidP="007B413F">
      <w:pPr>
        <w:pStyle w:val="Sinespaciado"/>
        <w:jc w:val="both"/>
        <w:rPr>
          <w:rFonts w:ascii="Arial" w:eastAsia="Times New Roman" w:hAnsi="Arial" w:cs="Arial"/>
          <w:sz w:val="16"/>
          <w:szCs w:val="16"/>
        </w:rPr>
      </w:pPr>
    </w:p>
    <w:p w14:paraId="6A7C8AA4" w14:textId="75E0B142" w:rsidR="007B413F" w:rsidRPr="00127E8C" w:rsidRDefault="007B413F" w:rsidP="007B413F">
      <w:pPr>
        <w:pStyle w:val="Sinespaciado"/>
        <w:jc w:val="both"/>
        <w:rPr>
          <w:rFonts w:ascii="Arial" w:eastAsia="Times New Roman" w:hAnsi="Arial" w:cs="Arial"/>
          <w:sz w:val="16"/>
          <w:szCs w:val="16"/>
        </w:rPr>
        <w:sectPr w:rsidR="007B413F" w:rsidRPr="00127E8C" w:rsidSect="007B413F">
          <w:type w:val="continuous"/>
          <w:pgSz w:w="12240" w:h="15840"/>
          <w:pgMar w:top="1701" w:right="567" w:bottom="1134" w:left="567" w:header="709" w:footer="709" w:gutter="0"/>
          <w:cols w:num="2" w:space="567"/>
          <w:docGrid w:linePitch="360"/>
        </w:sectPr>
      </w:pPr>
      <w:r w:rsidRPr="00127E8C">
        <w:rPr>
          <w:rFonts w:ascii="Arial" w:eastAsia="Times New Roman" w:hAnsi="Arial" w:cs="Arial"/>
          <w:b/>
          <w:sz w:val="16"/>
          <w:szCs w:val="16"/>
        </w:rPr>
        <w:t xml:space="preserve">Responsable: </w:t>
      </w:r>
      <w:r w:rsidRPr="00127E8C">
        <w:rPr>
          <w:rFonts w:ascii="Arial" w:eastAsia="Times New Roman" w:hAnsi="Arial" w:cs="Arial"/>
          <w:sz w:val="16"/>
          <w:szCs w:val="16"/>
        </w:rPr>
        <w:t xml:space="preserve">Scotiabank Colpatria S.A, con domicilio principal en la Cr 7 No. 24- 89 Piso 12 de la ciudad de Bogotá D.C., PBX.57-1-7456300 y página corporativa </w:t>
      </w:r>
      <w:hyperlink r:id="rId15" w:history="1">
        <w:r w:rsidRPr="00127E8C">
          <w:rPr>
            <w:rStyle w:val="Hipervnculo"/>
            <w:rFonts w:ascii="Arial" w:eastAsia="Times New Roman" w:hAnsi="Arial" w:cs="Arial"/>
            <w:sz w:val="16"/>
            <w:szCs w:val="16"/>
          </w:rPr>
          <w:t>www.scotiabankcolpatria.com</w:t>
        </w:r>
      </w:hyperlink>
      <w:r w:rsidRPr="00127E8C">
        <w:rPr>
          <w:rFonts w:ascii="Arial" w:eastAsia="Times New Roman" w:hAnsi="Arial" w:cs="Arial"/>
          <w:sz w:val="16"/>
          <w:szCs w:val="16"/>
        </w:rPr>
        <w:t xml:space="preserve">. </w:t>
      </w:r>
      <w:r w:rsidRPr="00127E8C">
        <w:rPr>
          <w:rFonts w:ascii="Arial" w:eastAsia="Times New Roman" w:hAnsi="Arial" w:cs="Arial"/>
          <w:b/>
          <w:sz w:val="16"/>
          <w:szCs w:val="16"/>
        </w:rPr>
        <w:t>Derechos del titular</w:t>
      </w:r>
      <w:r w:rsidRPr="00127E8C">
        <w:rPr>
          <w:rFonts w:ascii="Arial" w:eastAsia="Times New Roman" w:hAnsi="Arial" w:cs="Arial"/>
          <w:sz w:val="16"/>
          <w:szCs w:val="16"/>
        </w:rPr>
        <w:t xml:space="preserve">: I) Conocer, actualizar y rectificar su información; ii) Solicitar prueba de la autorización; iii) Ser informado por el Banco respecto del uso que le ha dado a sus datos personales; iv) Presentar quejas ante la Superintendencia de Industria y Comercio; v) Revocar la autorización y/o solicitar la supresión del dato cuando sea legalmente posible a través de la línea dispuesta para clientes y no clientes, en Bogotá 348 7877 y resto del país 01 800 094 4100. Conozca la política de tratamiento de la información en donde encontrará nuestros canales de atención disponibles en la página web de Scotiabank Colpatria. </w:t>
      </w:r>
    </w:p>
    <w:p w14:paraId="2BDFF5C1" w14:textId="49E3C24E" w:rsidR="007B413F" w:rsidRPr="00127E8C" w:rsidRDefault="007B413F" w:rsidP="006F4F2E">
      <w:pPr>
        <w:jc w:val="both"/>
        <w:rPr>
          <w:rFonts w:ascii="Arial" w:hAnsi="Arial" w:cs="Arial"/>
          <w:sz w:val="16"/>
          <w:szCs w:val="16"/>
        </w:rPr>
      </w:pPr>
    </w:p>
    <w:p w14:paraId="41A21855" w14:textId="028C413C" w:rsidR="007B413F" w:rsidRPr="00127E8C" w:rsidRDefault="007B413F" w:rsidP="006F4F2E">
      <w:pPr>
        <w:jc w:val="both"/>
        <w:rPr>
          <w:rFonts w:ascii="Arial" w:hAnsi="Arial" w:cs="Arial"/>
          <w:sz w:val="16"/>
          <w:szCs w:val="16"/>
        </w:rPr>
      </w:pPr>
    </w:p>
    <w:p w14:paraId="59AF51CB" w14:textId="35E1BF07" w:rsidR="007B413F" w:rsidRPr="00127E8C" w:rsidRDefault="007B413F" w:rsidP="006F4F2E">
      <w:pPr>
        <w:jc w:val="both"/>
        <w:rPr>
          <w:rFonts w:ascii="Arial" w:hAnsi="Arial" w:cs="Arial"/>
          <w:sz w:val="16"/>
          <w:szCs w:val="16"/>
        </w:rPr>
      </w:pPr>
    </w:p>
    <w:p w14:paraId="306A37B3" w14:textId="75E7A4CB" w:rsidR="007B413F" w:rsidRPr="00127E8C" w:rsidRDefault="007B413F" w:rsidP="006F4F2E">
      <w:pPr>
        <w:jc w:val="both"/>
        <w:rPr>
          <w:rFonts w:ascii="Arial" w:hAnsi="Arial" w:cs="Arial"/>
          <w:sz w:val="16"/>
          <w:szCs w:val="16"/>
        </w:rPr>
      </w:pPr>
    </w:p>
    <w:p w14:paraId="52A9E69F" w14:textId="5B014ABC" w:rsidR="007B413F" w:rsidRPr="00127E8C" w:rsidRDefault="007B413F" w:rsidP="006F4F2E">
      <w:pPr>
        <w:jc w:val="both"/>
        <w:rPr>
          <w:rFonts w:ascii="Arial" w:hAnsi="Arial" w:cs="Arial"/>
          <w:sz w:val="16"/>
          <w:szCs w:val="16"/>
        </w:rPr>
      </w:pPr>
    </w:p>
    <w:p w14:paraId="5B9CFA7E" w14:textId="304298B4" w:rsidR="007B413F" w:rsidRPr="00127E8C" w:rsidRDefault="007B413F" w:rsidP="006F4F2E">
      <w:pPr>
        <w:jc w:val="both"/>
        <w:rPr>
          <w:rFonts w:ascii="Arial" w:hAnsi="Arial" w:cs="Arial"/>
          <w:sz w:val="16"/>
          <w:szCs w:val="16"/>
        </w:rPr>
      </w:pPr>
    </w:p>
    <w:p w14:paraId="05E8FE92" w14:textId="567ADDF6" w:rsidR="007B413F" w:rsidRPr="00127E8C" w:rsidRDefault="007B413F" w:rsidP="006F4F2E">
      <w:pPr>
        <w:jc w:val="both"/>
        <w:rPr>
          <w:rFonts w:ascii="Arial" w:hAnsi="Arial" w:cs="Arial"/>
          <w:sz w:val="16"/>
          <w:szCs w:val="16"/>
        </w:rPr>
      </w:pPr>
    </w:p>
    <w:p w14:paraId="42A205AD" w14:textId="5CC0997C" w:rsidR="007B413F" w:rsidRPr="00127E8C" w:rsidRDefault="007B413F" w:rsidP="006F4F2E">
      <w:pPr>
        <w:jc w:val="both"/>
        <w:rPr>
          <w:rFonts w:ascii="Arial" w:hAnsi="Arial" w:cs="Arial"/>
          <w:sz w:val="16"/>
          <w:szCs w:val="16"/>
        </w:rPr>
      </w:pPr>
    </w:p>
    <w:p w14:paraId="63CD0981" w14:textId="4BF28370" w:rsidR="007B413F" w:rsidRPr="00127E8C" w:rsidRDefault="007B413F" w:rsidP="006F4F2E">
      <w:pPr>
        <w:jc w:val="both"/>
        <w:rPr>
          <w:rFonts w:ascii="Arial" w:hAnsi="Arial" w:cs="Arial"/>
          <w:sz w:val="16"/>
          <w:szCs w:val="16"/>
        </w:rPr>
      </w:pPr>
    </w:p>
    <w:p w14:paraId="31A936E8" w14:textId="43AC263E" w:rsidR="007B413F" w:rsidRPr="00127E8C" w:rsidRDefault="007B413F" w:rsidP="006F4F2E">
      <w:pPr>
        <w:jc w:val="both"/>
        <w:rPr>
          <w:rFonts w:ascii="Arial" w:hAnsi="Arial" w:cs="Arial"/>
          <w:sz w:val="16"/>
          <w:szCs w:val="16"/>
        </w:rPr>
      </w:pPr>
    </w:p>
    <w:p w14:paraId="3E43E8B2" w14:textId="4E42DC24" w:rsidR="007B413F" w:rsidRPr="00127E8C" w:rsidRDefault="007B413F" w:rsidP="006F4F2E">
      <w:pPr>
        <w:jc w:val="both"/>
        <w:rPr>
          <w:rFonts w:ascii="Arial" w:hAnsi="Arial" w:cs="Arial"/>
          <w:sz w:val="16"/>
          <w:szCs w:val="16"/>
        </w:rPr>
      </w:pPr>
    </w:p>
    <w:p w14:paraId="760424FF" w14:textId="180C3543" w:rsidR="007B413F" w:rsidRPr="00127E8C" w:rsidRDefault="007B413F" w:rsidP="006F4F2E">
      <w:pPr>
        <w:jc w:val="both"/>
        <w:rPr>
          <w:rFonts w:ascii="Arial" w:hAnsi="Arial" w:cs="Arial"/>
          <w:sz w:val="16"/>
          <w:szCs w:val="16"/>
        </w:rPr>
      </w:pPr>
    </w:p>
    <w:p w14:paraId="2764111A" w14:textId="44F0CA0B" w:rsidR="007B413F" w:rsidRPr="00127E8C" w:rsidRDefault="007B413F" w:rsidP="006F4F2E">
      <w:pPr>
        <w:jc w:val="both"/>
        <w:rPr>
          <w:rFonts w:ascii="Arial" w:hAnsi="Arial" w:cs="Arial"/>
          <w:sz w:val="16"/>
          <w:szCs w:val="16"/>
        </w:rPr>
      </w:pPr>
    </w:p>
    <w:p w14:paraId="6483D94B" w14:textId="3133EF29" w:rsidR="007B413F" w:rsidRPr="00127E8C" w:rsidRDefault="007B413F" w:rsidP="006F4F2E">
      <w:pPr>
        <w:jc w:val="both"/>
        <w:rPr>
          <w:rFonts w:ascii="Arial" w:hAnsi="Arial" w:cs="Arial"/>
          <w:sz w:val="16"/>
          <w:szCs w:val="16"/>
        </w:rPr>
      </w:pPr>
    </w:p>
    <w:p w14:paraId="306AB45D" w14:textId="08961DAB" w:rsidR="007B413F" w:rsidRPr="00127E8C" w:rsidRDefault="007B413F" w:rsidP="006F4F2E">
      <w:pPr>
        <w:jc w:val="both"/>
        <w:rPr>
          <w:rFonts w:ascii="Arial" w:hAnsi="Arial" w:cs="Arial"/>
          <w:sz w:val="16"/>
          <w:szCs w:val="16"/>
        </w:rPr>
      </w:pPr>
    </w:p>
    <w:p w14:paraId="01FCE059" w14:textId="5D3764C9" w:rsidR="007B413F" w:rsidRPr="00127E8C" w:rsidRDefault="007B413F" w:rsidP="006F4F2E">
      <w:pPr>
        <w:jc w:val="both"/>
        <w:rPr>
          <w:rFonts w:ascii="Arial" w:hAnsi="Arial" w:cs="Arial"/>
          <w:sz w:val="16"/>
          <w:szCs w:val="16"/>
        </w:rPr>
      </w:pPr>
    </w:p>
    <w:p w14:paraId="3122648A" w14:textId="0F77D3BC" w:rsidR="007B413F" w:rsidRPr="00127E8C" w:rsidRDefault="007B413F" w:rsidP="006F4F2E">
      <w:pPr>
        <w:jc w:val="both"/>
        <w:rPr>
          <w:rFonts w:ascii="Arial" w:hAnsi="Arial" w:cs="Arial"/>
          <w:sz w:val="16"/>
          <w:szCs w:val="16"/>
        </w:rPr>
      </w:pPr>
    </w:p>
    <w:p w14:paraId="03027F5C" w14:textId="11DC9868" w:rsidR="007B413F" w:rsidRPr="00127E8C" w:rsidRDefault="007B413F" w:rsidP="006F4F2E">
      <w:pPr>
        <w:jc w:val="both"/>
        <w:rPr>
          <w:rFonts w:ascii="Arial" w:hAnsi="Arial" w:cs="Arial"/>
          <w:sz w:val="16"/>
          <w:szCs w:val="16"/>
        </w:rPr>
      </w:pPr>
    </w:p>
    <w:p w14:paraId="56CF9929" w14:textId="7533A065" w:rsidR="007B413F" w:rsidRPr="00127E8C" w:rsidRDefault="007B413F" w:rsidP="006F4F2E">
      <w:pPr>
        <w:jc w:val="both"/>
        <w:rPr>
          <w:rFonts w:ascii="Arial" w:hAnsi="Arial" w:cs="Arial"/>
          <w:sz w:val="16"/>
          <w:szCs w:val="16"/>
        </w:rPr>
      </w:pPr>
    </w:p>
    <w:p w14:paraId="589D2F1D" w14:textId="21253F15" w:rsidR="007B413F" w:rsidRPr="00127E8C" w:rsidRDefault="007B413F" w:rsidP="006F4F2E">
      <w:pPr>
        <w:jc w:val="both"/>
        <w:rPr>
          <w:rFonts w:ascii="Arial" w:hAnsi="Arial" w:cs="Arial"/>
          <w:sz w:val="16"/>
          <w:szCs w:val="16"/>
        </w:rPr>
      </w:pPr>
    </w:p>
    <w:p w14:paraId="2CF1D069" w14:textId="53D5266F" w:rsidR="007B413F" w:rsidRPr="00127E8C" w:rsidRDefault="007B413F" w:rsidP="006F4F2E">
      <w:pPr>
        <w:jc w:val="both"/>
        <w:rPr>
          <w:rFonts w:ascii="Arial" w:hAnsi="Arial" w:cs="Arial"/>
          <w:sz w:val="16"/>
          <w:szCs w:val="16"/>
        </w:rPr>
      </w:pPr>
    </w:p>
    <w:p w14:paraId="33304572" w14:textId="5DE4E713" w:rsidR="007B413F" w:rsidRPr="00127E8C" w:rsidRDefault="007B413F" w:rsidP="006F4F2E">
      <w:pPr>
        <w:jc w:val="both"/>
        <w:rPr>
          <w:rFonts w:ascii="Arial" w:hAnsi="Arial" w:cs="Arial"/>
          <w:sz w:val="16"/>
          <w:szCs w:val="16"/>
        </w:rPr>
      </w:pPr>
    </w:p>
    <w:p w14:paraId="3181BABD" w14:textId="58E5C1A5" w:rsidR="007B413F" w:rsidRPr="00127E8C" w:rsidRDefault="007B413F" w:rsidP="006F4F2E">
      <w:pPr>
        <w:jc w:val="both"/>
        <w:rPr>
          <w:rFonts w:ascii="Arial" w:hAnsi="Arial" w:cs="Arial"/>
          <w:sz w:val="16"/>
          <w:szCs w:val="16"/>
        </w:rPr>
      </w:pPr>
    </w:p>
    <w:p w14:paraId="0142C0BF" w14:textId="78E8FEC7" w:rsidR="007B413F" w:rsidRPr="00127E8C" w:rsidRDefault="007B413F" w:rsidP="006F4F2E">
      <w:pPr>
        <w:jc w:val="both"/>
        <w:rPr>
          <w:rFonts w:ascii="Arial" w:hAnsi="Arial" w:cs="Arial"/>
          <w:sz w:val="16"/>
          <w:szCs w:val="16"/>
        </w:rPr>
      </w:pPr>
    </w:p>
    <w:p w14:paraId="1D831C9F" w14:textId="49EDB63C" w:rsidR="007B413F" w:rsidRPr="00127E8C" w:rsidRDefault="007B413F" w:rsidP="006F4F2E">
      <w:pPr>
        <w:jc w:val="both"/>
        <w:rPr>
          <w:rFonts w:ascii="Arial" w:hAnsi="Arial" w:cs="Arial"/>
          <w:sz w:val="16"/>
          <w:szCs w:val="16"/>
        </w:rPr>
      </w:pPr>
    </w:p>
    <w:p w14:paraId="7E7C24BB" w14:textId="7B9A1F61" w:rsidR="007B413F" w:rsidRPr="00127E8C" w:rsidRDefault="007B413F" w:rsidP="006F4F2E">
      <w:pPr>
        <w:jc w:val="both"/>
        <w:rPr>
          <w:rFonts w:ascii="Arial" w:hAnsi="Arial" w:cs="Arial"/>
          <w:sz w:val="16"/>
          <w:szCs w:val="16"/>
        </w:rPr>
      </w:pPr>
    </w:p>
    <w:p w14:paraId="62B2B968" w14:textId="7D7FBDA5" w:rsidR="007B413F" w:rsidRPr="00127E8C" w:rsidRDefault="007B413F" w:rsidP="006F4F2E">
      <w:pPr>
        <w:jc w:val="both"/>
        <w:rPr>
          <w:rFonts w:ascii="Arial" w:hAnsi="Arial" w:cs="Arial"/>
          <w:sz w:val="16"/>
          <w:szCs w:val="16"/>
        </w:rPr>
      </w:pPr>
    </w:p>
    <w:p w14:paraId="289B4E3E" w14:textId="77777777" w:rsidR="007B413F" w:rsidRPr="00127E8C" w:rsidRDefault="007B413F" w:rsidP="006F4F2E">
      <w:pPr>
        <w:jc w:val="both"/>
        <w:rPr>
          <w:rFonts w:ascii="Arial" w:hAnsi="Arial" w:cs="Arial"/>
          <w:sz w:val="16"/>
          <w:szCs w:val="16"/>
        </w:rPr>
      </w:pPr>
    </w:p>
    <w:p w14:paraId="5D8D6571" w14:textId="77777777" w:rsidR="005E646D" w:rsidRPr="00127E8C" w:rsidRDefault="005E646D" w:rsidP="005E646D">
      <w:pPr>
        <w:pStyle w:val="Ttulo1"/>
        <w:spacing w:before="0" w:after="0"/>
        <w:jc w:val="both"/>
        <w:rPr>
          <w:sz w:val="16"/>
          <w:szCs w:val="16"/>
          <w:lang w:val="es-CO"/>
        </w:rPr>
      </w:pPr>
    </w:p>
    <w:p w14:paraId="14798D99" w14:textId="77777777" w:rsidR="005E646D" w:rsidRPr="00127E8C" w:rsidRDefault="005E646D" w:rsidP="005E646D">
      <w:pPr>
        <w:rPr>
          <w:lang w:val="es-MX"/>
        </w:rPr>
      </w:pPr>
      <w:r w:rsidRPr="00127E8C">
        <w:rPr>
          <w:lang w:val="es-MX"/>
        </w:rPr>
        <w:t>_______________________________________________________________________________________________________________</w:t>
      </w:r>
    </w:p>
    <w:p w14:paraId="1639EF7D" w14:textId="77777777" w:rsidR="005E646D" w:rsidRPr="00127E8C" w:rsidRDefault="005E646D" w:rsidP="005E646D">
      <w:pPr>
        <w:jc w:val="both"/>
        <w:rPr>
          <w:rFonts w:ascii="Calibri" w:hAnsi="Calibri" w:cs="Calibri"/>
          <w:sz w:val="13"/>
          <w:szCs w:val="13"/>
          <w:lang w:val="es-MX"/>
        </w:rPr>
      </w:pPr>
    </w:p>
    <w:p w14:paraId="47A55E22" w14:textId="77777777" w:rsidR="005E646D" w:rsidRPr="00127E8C" w:rsidRDefault="005E646D" w:rsidP="005E646D">
      <w:pPr>
        <w:jc w:val="both"/>
        <w:rPr>
          <w:rFonts w:ascii="Arial" w:hAnsi="Arial" w:cs="Arial"/>
          <w:sz w:val="16"/>
          <w:szCs w:val="16"/>
        </w:rPr>
      </w:pPr>
      <w:r w:rsidRPr="00127E8C">
        <w:rPr>
          <w:rFonts w:ascii="Arial" w:hAnsi="Arial" w:cs="Arial"/>
          <w:sz w:val="16"/>
          <w:szCs w:val="16"/>
        </w:rPr>
        <w:t xml:space="preserve">Declaro que conozco, entiendo y acepto el contenido del presente ACUERDO DE VINCULACIÓN AL PRODUCTO CRÉDITO FÁCIL, en toda y cada una de sus partes incluidos todos los anexos. </w:t>
      </w:r>
    </w:p>
    <w:p w14:paraId="2E192262" w14:textId="77777777" w:rsidR="005E646D" w:rsidRPr="00127E8C" w:rsidRDefault="005E646D" w:rsidP="005E646D">
      <w:pPr>
        <w:jc w:val="both"/>
        <w:rPr>
          <w:rFonts w:ascii="Arial" w:hAnsi="Arial" w:cs="Arial"/>
          <w:sz w:val="16"/>
          <w:szCs w:val="16"/>
        </w:rPr>
      </w:pPr>
    </w:p>
    <w:p w14:paraId="1548CFE3" w14:textId="77777777" w:rsidR="005E646D" w:rsidRPr="00127E8C" w:rsidRDefault="005E646D" w:rsidP="005E646D">
      <w:pPr>
        <w:rPr>
          <w:rFonts w:ascii="Arial" w:hAnsi="Arial" w:cs="Arial"/>
          <w:b/>
          <w:sz w:val="18"/>
          <w:szCs w:val="18"/>
          <w:lang w:val="es-MX"/>
        </w:rPr>
      </w:pPr>
    </w:p>
    <w:p w14:paraId="599A766C" w14:textId="77777777" w:rsidR="00D22DCD" w:rsidRPr="00127E8C" w:rsidRDefault="00D22DCD" w:rsidP="00D22DCD">
      <w:pPr>
        <w:rPr>
          <w:rFonts w:ascii="Arial" w:hAnsi="Arial" w:cs="Arial"/>
          <w:b/>
          <w:sz w:val="18"/>
          <w:szCs w:val="18"/>
          <w:lang w:val="es-MX"/>
        </w:rPr>
      </w:pPr>
      <w:r w:rsidRPr="00127E8C">
        <w:rPr>
          <w:rFonts w:ascii="Arial" w:hAnsi="Arial" w:cs="Arial"/>
          <w:b/>
          <w:sz w:val="18"/>
          <w:szCs w:val="18"/>
          <w:lang w:val="es-MX"/>
        </w:rPr>
        <w:t xml:space="preserve">Firma del Representante Legal </w:t>
      </w:r>
      <w:r w:rsidRPr="00127E8C">
        <w:rPr>
          <w:rFonts w:ascii="Arial" w:hAnsi="Arial" w:cs="Arial"/>
          <w:b/>
          <w:sz w:val="18"/>
          <w:szCs w:val="18"/>
        </w:rPr>
        <w:t>_________________________________</w:t>
      </w:r>
      <w:r w:rsidRPr="00127E8C">
        <w:rPr>
          <w:rFonts w:ascii="Arial" w:hAnsi="Arial" w:cs="Arial"/>
          <w:b/>
          <w:sz w:val="18"/>
          <w:szCs w:val="18"/>
          <w:lang w:val="es-MX"/>
        </w:rPr>
        <w:t>______________</w:t>
      </w:r>
    </w:p>
    <w:p w14:paraId="15BE0041" w14:textId="77777777" w:rsidR="00D22DCD" w:rsidRPr="00127E8C" w:rsidRDefault="00D22DCD" w:rsidP="00D22DCD">
      <w:pPr>
        <w:jc w:val="both"/>
        <w:rPr>
          <w:rFonts w:ascii="Arial" w:hAnsi="Arial" w:cs="Arial"/>
          <w:b/>
          <w:sz w:val="18"/>
          <w:szCs w:val="18"/>
          <w:lang w:val="es-MX"/>
        </w:rPr>
      </w:pPr>
    </w:p>
    <w:p w14:paraId="351C6A1F" w14:textId="2A8C0851" w:rsidR="00D22DCD" w:rsidRPr="00127E8C" w:rsidRDefault="00D22DCD" w:rsidP="00D22DCD">
      <w:pPr>
        <w:jc w:val="both"/>
        <w:rPr>
          <w:rFonts w:ascii="Arial" w:hAnsi="Arial" w:cs="Arial"/>
          <w:b/>
          <w:sz w:val="18"/>
          <w:szCs w:val="18"/>
          <w:u w:val="single"/>
          <w:lang w:val="es-MX"/>
        </w:rPr>
      </w:pPr>
      <w:r w:rsidRPr="00127E8C">
        <w:rPr>
          <w:rFonts w:ascii="Arial" w:hAnsi="Arial" w:cs="Arial"/>
          <w:b/>
          <w:sz w:val="18"/>
          <w:szCs w:val="18"/>
          <w:lang w:val="es-MX"/>
        </w:rPr>
        <w:t xml:space="preserve">Nombre Representante Legal: </w:t>
      </w:r>
      <w:permStart w:id="606352294" w:edGrp="everyone"/>
      <w:r w:rsidR="00127E8C" w:rsidRPr="00127E8C">
        <w:rPr>
          <w:rFonts w:ascii="Arial" w:hAnsi="Arial" w:cs="Arial"/>
          <w:bCs/>
          <w:sz w:val="18"/>
          <w:szCs w:val="18"/>
          <w:lang w:val="es-MX"/>
        </w:rPr>
        <w:t>__________________________________________________________</w:t>
      </w:r>
      <w:r w:rsidR="00127E8C">
        <w:rPr>
          <w:rFonts w:ascii="Arial" w:hAnsi="Arial" w:cs="Arial"/>
          <w:b/>
          <w:sz w:val="18"/>
          <w:szCs w:val="18"/>
          <w:u w:val="single"/>
          <w:lang w:val="es-MX"/>
        </w:rPr>
        <w:t>_</w:t>
      </w:r>
      <w:permEnd w:id="606352294"/>
    </w:p>
    <w:p w14:paraId="1E1FFD0F" w14:textId="77777777" w:rsidR="00D22DCD" w:rsidRPr="00127E8C" w:rsidRDefault="00D22DCD" w:rsidP="00D22DCD">
      <w:pPr>
        <w:jc w:val="both"/>
        <w:rPr>
          <w:rFonts w:ascii="Arial" w:hAnsi="Arial" w:cs="Arial"/>
          <w:b/>
          <w:sz w:val="18"/>
          <w:szCs w:val="18"/>
          <w:lang w:val="es-MX"/>
        </w:rPr>
      </w:pPr>
    </w:p>
    <w:p w14:paraId="4C3BDB1A" w14:textId="77777777" w:rsidR="00D22DCD" w:rsidRPr="00127E8C" w:rsidRDefault="00D22DCD" w:rsidP="00D22DCD">
      <w:pPr>
        <w:jc w:val="both"/>
        <w:rPr>
          <w:rFonts w:ascii="Arial" w:hAnsi="Arial" w:cs="Arial"/>
          <w:b/>
          <w:sz w:val="18"/>
          <w:szCs w:val="18"/>
          <w:lang w:val="es-MX"/>
        </w:rPr>
      </w:pPr>
      <w:r w:rsidRPr="00127E8C">
        <w:rPr>
          <w:rFonts w:ascii="Arial" w:hAnsi="Arial" w:cs="Arial"/>
          <w:b/>
          <w:sz w:val="18"/>
          <w:szCs w:val="18"/>
          <w:lang w:val="es-MX"/>
        </w:rPr>
        <w:t xml:space="preserve">Documento de Identidad No. : </w:t>
      </w:r>
      <w:r w:rsidRPr="00127E8C">
        <w:rPr>
          <w:rFonts w:ascii="Arial" w:hAnsi="Arial" w:cs="Arial"/>
          <w:b/>
          <w:sz w:val="18"/>
          <w:szCs w:val="18"/>
          <w:lang w:val="es-MX"/>
        </w:rPr>
        <w:softHyphen/>
      </w:r>
      <w:r w:rsidRPr="00127E8C">
        <w:rPr>
          <w:rFonts w:ascii="Arial" w:hAnsi="Arial" w:cs="Arial"/>
          <w:b/>
          <w:sz w:val="18"/>
          <w:szCs w:val="18"/>
          <w:lang w:val="es-MX"/>
        </w:rPr>
        <w:softHyphen/>
      </w:r>
      <w:r w:rsidRPr="00127E8C">
        <w:rPr>
          <w:rFonts w:ascii="Arial" w:hAnsi="Arial" w:cs="Arial"/>
          <w:b/>
          <w:sz w:val="18"/>
          <w:szCs w:val="18"/>
          <w:lang w:val="es-MX"/>
        </w:rPr>
        <w:softHyphen/>
      </w:r>
      <w:r w:rsidRPr="00127E8C">
        <w:rPr>
          <w:rFonts w:ascii="Arial" w:hAnsi="Arial" w:cs="Arial"/>
          <w:b/>
          <w:sz w:val="18"/>
          <w:szCs w:val="18"/>
          <w:lang w:val="es-MX"/>
        </w:rPr>
        <w:softHyphen/>
      </w:r>
      <w:r w:rsidRPr="00127E8C">
        <w:rPr>
          <w:rFonts w:ascii="Arial" w:hAnsi="Arial" w:cs="Arial"/>
          <w:b/>
          <w:sz w:val="18"/>
          <w:szCs w:val="18"/>
          <w:lang w:val="es-MX"/>
        </w:rPr>
        <w:softHyphen/>
      </w:r>
      <w:r w:rsidRPr="00127E8C">
        <w:rPr>
          <w:rFonts w:ascii="Arial" w:hAnsi="Arial" w:cs="Arial"/>
          <w:b/>
          <w:sz w:val="18"/>
          <w:szCs w:val="18"/>
          <w:lang w:val="es-MX"/>
        </w:rPr>
        <w:softHyphen/>
      </w:r>
      <w:r w:rsidRPr="00127E8C">
        <w:rPr>
          <w:rFonts w:ascii="Arial" w:hAnsi="Arial" w:cs="Arial"/>
          <w:b/>
          <w:sz w:val="18"/>
          <w:szCs w:val="18"/>
          <w:lang w:val="es-MX"/>
        </w:rPr>
        <w:softHyphen/>
      </w:r>
      <w:r w:rsidRPr="00127E8C">
        <w:rPr>
          <w:rFonts w:ascii="Arial" w:hAnsi="Arial" w:cs="Arial"/>
          <w:b/>
          <w:sz w:val="18"/>
          <w:szCs w:val="18"/>
          <w:lang w:val="es-MX"/>
        </w:rPr>
        <w:softHyphen/>
      </w:r>
      <w:r w:rsidRPr="00127E8C">
        <w:rPr>
          <w:rFonts w:ascii="Arial" w:hAnsi="Arial" w:cs="Arial"/>
          <w:b/>
          <w:sz w:val="18"/>
          <w:szCs w:val="18"/>
          <w:lang w:val="es-MX"/>
        </w:rPr>
        <w:softHyphen/>
      </w:r>
      <w:r w:rsidRPr="00127E8C">
        <w:rPr>
          <w:rFonts w:ascii="Arial" w:hAnsi="Arial" w:cs="Arial"/>
          <w:b/>
          <w:sz w:val="18"/>
          <w:szCs w:val="18"/>
          <w:lang w:val="es-MX"/>
        </w:rPr>
        <w:softHyphen/>
      </w:r>
      <w:r w:rsidRPr="00127E8C">
        <w:rPr>
          <w:rFonts w:ascii="Arial" w:hAnsi="Arial" w:cs="Arial"/>
          <w:b/>
          <w:sz w:val="18"/>
          <w:szCs w:val="18"/>
          <w:lang w:val="es-MX"/>
        </w:rPr>
        <w:softHyphen/>
      </w:r>
      <w:permStart w:id="722216409" w:edGrp="everyone"/>
      <w:r w:rsidRPr="00127E8C">
        <w:rPr>
          <w:rFonts w:ascii="Arial" w:hAnsi="Arial" w:cs="Arial"/>
          <w:b/>
          <w:sz w:val="18"/>
          <w:szCs w:val="18"/>
          <w:lang w:val="es-MX"/>
        </w:rPr>
        <w:t>_______________________</w:t>
      </w:r>
      <w:permEnd w:id="722216409"/>
      <w:r w:rsidRPr="00127E8C">
        <w:rPr>
          <w:rFonts w:ascii="Arial" w:hAnsi="Arial" w:cs="Arial"/>
          <w:b/>
          <w:sz w:val="18"/>
          <w:szCs w:val="18"/>
          <w:lang w:val="es-MX"/>
        </w:rPr>
        <w:t xml:space="preserve">  </w:t>
      </w:r>
      <w:r w:rsidRPr="00127E8C">
        <w:rPr>
          <w:rFonts w:ascii="Arial" w:hAnsi="Arial" w:cs="Arial"/>
          <w:b/>
          <w:sz w:val="16"/>
          <w:szCs w:val="16"/>
          <w:lang w:val="es-MX"/>
        </w:rPr>
        <w:t xml:space="preserve">       </w:t>
      </w:r>
      <w:r w:rsidRPr="00127E8C">
        <w:rPr>
          <w:rFonts w:ascii="Arial" w:hAnsi="Arial" w:cs="Arial"/>
          <w:b/>
          <w:sz w:val="18"/>
          <w:szCs w:val="18"/>
          <w:lang w:val="es-MX"/>
        </w:rPr>
        <w:t>Fecha Firma: (Día) (Mes) (Año</w:t>
      </w:r>
      <w:permStart w:id="171846321" w:edGrp="everyone"/>
      <w:r w:rsidRPr="00127E8C">
        <w:rPr>
          <w:rFonts w:ascii="Arial" w:hAnsi="Arial" w:cs="Arial"/>
          <w:b/>
          <w:sz w:val="18"/>
          <w:szCs w:val="18"/>
          <w:lang w:val="es-MX"/>
        </w:rPr>
        <w:t>) ________________________</w:t>
      </w:r>
      <w:permEnd w:id="171846321"/>
    </w:p>
    <w:p w14:paraId="2F514632" w14:textId="77777777" w:rsidR="00D22DCD" w:rsidRPr="00127E8C" w:rsidRDefault="00D22DCD" w:rsidP="00D22DCD">
      <w:pPr>
        <w:jc w:val="both"/>
        <w:rPr>
          <w:rFonts w:ascii="Arial" w:hAnsi="Arial" w:cs="Arial"/>
          <w:b/>
          <w:sz w:val="18"/>
          <w:szCs w:val="18"/>
          <w:lang w:val="es-MX"/>
        </w:rPr>
      </w:pPr>
    </w:p>
    <w:p w14:paraId="53393CFF" w14:textId="4A04CDCA" w:rsidR="00D22DCD" w:rsidRDefault="00D22DCD" w:rsidP="00D22DCD">
      <w:pPr>
        <w:rPr>
          <w:rFonts w:ascii="Arial" w:hAnsi="Arial" w:cs="Arial"/>
          <w:b/>
          <w:sz w:val="18"/>
          <w:szCs w:val="18"/>
          <w:lang w:val="es-MX"/>
        </w:rPr>
      </w:pPr>
      <w:r w:rsidRPr="00127E8C">
        <w:rPr>
          <w:rFonts w:ascii="Arial" w:hAnsi="Arial" w:cs="Arial"/>
          <w:b/>
          <w:sz w:val="18"/>
          <w:szCs w:val="18"/>
          <w:lang w:val="es-MX"/>
        </w:rPr>
        <w:t>Dirección Notificación</w:t>
      </w:r>
      <w:permStart w:id="730795776" w:edGrp="everyone"/>
      <w:r w:rsidR="00127E8C">
        <w:rPr>
          <w:rFonts w:ascii="Arial" w:hAnsi="Arial" w:cs="Arial"/>
          <w:b/>
          <w:sz w:val="18"/>
          <w:szCs w:val="18"/>
          <w:lang w:val="es-MX"/>
        </w:rPr>
        <w:t xml:space="preserve"> ___________________________________________________________________________</w:t>
      </w:r>
    </w:p>
    <w:permEnd w:id="730795776"/>
    <w:p w14:paraId="4E2E112B" w14:textId="77777777" w:rsidR="00127E8C" w:rsidRPr="00127E8C" w:rsidRDefault="00127E8C" w:rsidP="00D22DCD">
      <w:pPr>
        <w:rPr>
          <w:rFonts w:ascii="Arial" w:hAnsi="Arial" w:cs="Arial"/>
          <w:b/>
          <w:sz w:val="18"/>
          <w:szCs w:val="18"/>
          <w:lang w:val="es-MX"/>
        </w:rPr>
      </w:pPr>
    </w:p>
    <w:p w14:paraId="55E5F520" w14:textId="77777777" w:rsidR="00D22DCD" w:rsidRPr="00127E8C" w:rsidRDefault="00D22DCD" w:rsidP="00D22DCD">
      <w:pPr>
        <w:rPr>
          <w:b/>
          <w:lang w:val="es-MX"/>
        </w:rPr>
      </w:pPr>
      <w:r w:rsidRPr="00127E8C">
        <w:rPr>
          <w:b/>
          <w:lang w:val="es-MX"/>
        </w:rPr>
        <w:t>FIRMA Y NOMBRE DIRECTOR COMERCIAL CREDITO FACIL: _______________________________________________</w:t>
      </w:r>
    </w:p>
    <w:p w14:paraId="56D5A7A6" w14:textId="77777777" w:rsidR="005E646D" w:rsidRPr="005E646D" w:rsidRDefault="005E646D" w:rsidP="006F4F2E">
      <w:pPr>
        <w:jc w:val="both"/>
        <w:rPr>
          <w:rFonts w:ascii="Arial" w:hAnsi="Arial" w:cs="Arial"/>
          <w:sz w:val="16"/>
          <w:szCs w:val="16"/>
          <w:lang w:val="es-MX"/>
        </w:rPr>
      </w:pPr>
    </w:p>
    <w:p w14:paraId="08AC2674" w14:textId="77777777" w:rsidR="003F5FB5" w:rsidRPr="006F4F2E" w:rsidRDefault="003F5FB5" w:rsidP="006F4F2E">
      <w:pPr>
        <w:jc w:val="both"/>
        <w:rPr>
          <w:rFonts w:ascii="Arial" w:hAnsi="Arial" w:cs="Arial"/>
          <w:sz w:val="16"/>
          <w:szCs w:val="16"/>
        </w:rPr>
      </w:pPr>
    </w:p>
    <w:p w14:paraId="4F4BD41B" w14:textId="77777777" w:rsidR="003F5FB5" w:rsidRPr="006F4F2E" w:rsidRDefault="003F5FB5" w:rsidP="006F4F2E">
      <w:pPr>
        <w:jc w:val="both"/>
        <w:rPr>
          <w:rFonts w:ascii="Arial" w:hAnsi="Arial" w:cs="Arial"/>
          <w:sz w:val="16"/>
          <w:szCs w:val="16"/>
        </w:rPr>
      </w:pPr>
    </w:p>
    <w:p w14:paraId="2B14F0D8" w14:textId="77777777" w:rsidR="003F5FB5" w:rsidRPr="006F4F2E" w:rsidRDefault="003F5FB5" w:rsidP="006F4F2E">
      <w:pPr>
        <w:jc w:val="both"/>
        <w:rPr>
          <w:rFonts w:ascii="Arial" w:hAnsi="Arial" w:cs="Arial"/>
          <w:sz w:val="16"/>
          <w:szCs w:val="16"/>
        </w:rPr>
      </w:pPr>
    </w:p>
    <w:p w14:paraId="5D684A8F" w14:textId="77777777" w:rsidR="003F5FB5" w:rsidRPr="006F4F2E" w:rsidRDefault="003F5FB5" w:rsidP="006F4F2E">
      <w:pPr>
        <w:jc w:val="both"/>
        <w:rPr>
          <w:rFonts w:ascii="Arial" w:hAnsi="Arial" w:cs="Arial"/>
          <w:sz w:val="16"/>
          <w:szCs w:val="16"/>
        </w:rPr>
      </w:pPr>
    </w:p>
    <w:p w14:paraId="60D26C59" w14:textId="77777777" w:rsidR="003F5FB5" w:rsidRPr="006F4F2E" w:rsidRDefault="003F5FB5" w:rsidP="006F4F2E">
      <w:pPr>
        <w:jc w:val="both"/>
        <w:rPr>
          <w:rFonts w:ascii="Arial" w:hAnsi="Arial" w:cs="Arial"/>
          <w:sz w:val="16"/>
          <w:szCs w:val="16"/>
        </w:rPr>
      </w:pPr>
    </w:p>
    <w:p w14:paraId="03937D55" w14:textId="77777777" w:rsidR="003F5FB5" w:rsidRPr="006F4F2E" w:rsidRDefault="003F5FB5" w:rsidP="006F4F2E">
      <w:pPr>
        <w:jc w:val="both"/>
        <w:rPr>
          <w:rFonts w:ascii="Arial" w:hAnsi="Arial" w:cs="Arial"/>
          <w:sz w:val="16"/>
          <w:szCs w:val="16"/>
        </w:rPr>
      </w:pPr>
    </w:p>
    <w:p w14:paraId="73821632" w14:textId="77777777" w:rsidR="00740450" w:rsidRPr="006F4F2E" w:rsidRDefault="00740450" w:rsidP="006F4F2E">
      <w:pPr>
        <w:jc w:val="both"/>
        <w:rPr>
          <w:rFonts w:ascii="Arial" w:hAnsi="Arial" w:cs="Arial"/>
          <w:sz w:val="16"/>
          <w:szCs w:val="16"/>
        </w:rPr>
      </w:pPr>
    </w:p>
    <w:sectPr w:rsidR="00740450" w:rsidRPr="006F4F2E" w:rsidSect="007B413F">
      <w:type w:val="continuous"/>
      <w:pgSz w:w="12240" w:h="15840"/>
      <w:pgMar w:top="1701" w:right="567" w:bottom="1134" w:left="567"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9DEDB" w14:textId="77777777" w:rsidR="00480C67" w:rsidRDefault="00480C67">
      <w:r>
        <w:separator/>
      </w:r>
    </w:p>
  </w:endnote>
  <w:endnote w:type="continuationSeparator" w:id="0">
    <w:p w14:paraId="05AF1E1D" w14:textId="77777777" w:rsidR="00480C67" w:rsidRDefault="00480C67">
      <w:r>
        <w:continuationSeparator/>
      </w:r>
    </w:p>
  </w:endnote>
  <w:endnote w:type="continuationNotice" w:id="1">
    <w:p w14:paraId="1B3D9CA9" w14:textId="77777777" w:rsidR="00480C67" w:rsidRDefault="00480C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7E218" w14:textId="77777777" w:rsidR="007B413F" w:rsidRDefault="007B413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5A57F" w14:textId="2F01723F" w:rsidR="00421987" w:rsidRPr="00BF2C8E" w:rsidRDefault="00BF2C8E" w:rsidP="00BF2C8E">
    <w:pPr>
      <w:pStyle w:val="Piedepgina"/>
      <w:ind w:left="-851"/>
      <w:rPr>
        <w:sz w:val="10"/>
        <w:szCs w:val="10"/>
      </w:rPr>
    </w:pPr>
    <w:r w:rsidRPr="004819C4">
      <w:rPr>
        <w:noProof/>
        <w:sz w:val="10"/>
        <w:szCs w:val="10"/>
        <w:lang w:eastAsia="es-CO"/>
      </w:rPr>
      <w:drawing>
        <wp:anchor distT="0" distB="0" distL="114300" distR="114300" simplePos="0" relativeHeight="251668480" behindDoc="1" locked="0" layoutInCell="1" allowOverlap="1" wp14:anchorId="51FB3C8C" wp14:editId="74FA68A1">
          <wp:simplePos x="0" y="0"/>
          <wp:positionH relativeFrom="page">
            <wp:posOffset>76200</wp:posOffset>
          </wp:positionH>
          <wp:positionV relativeFrom="paragraph">
            <wp:posOffset>-1352550</wp:posOffset>
          </wp:positionV>
          <wp:extent cx="101600" cy="1111250"/>
          <wp:effectExtent l="0" t="0" r="0" b="0"/>
          <wp:wrapNone/>
          <wp:docPr id="28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 cy="1111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19C4">
      <w:rPr>
        <w:noProof/>
        <w:sz w:val="10"/>
        <w:szCs w:val="10"/>
        <w:lang w:eastAsia="es-CO"/>
      </w:rPr>
      <w:drawing>
        <wp:anchor distT="0" distB="0" distL="114300" distR="114300" simplePos="0" relativeHeight="251669504" behindDoc="1" locked="0" layoutInCell="1" allowOverlap="1" wp14:anchorId="1983442F" wp14:editId="697AABDF">
          <wp:simplePos x="0" y="0"/>
          <wp:positionH relativeFrom="margin">
            <wp:posOffset>-556895</wp:posOffset>
          </wp:positionH>
          <wp:positionV relativeFrom="paragraph">
            <wp:posOffset>-229870</wp:posOffset>
          </wp:positionV>
          <wp:extent cx="1591310" cy="174625"/>
          <wp:effectExtent l="0" t="0" r="0" b="0"/>
          <wp:wrapNone/>
          <wp:docPr id="2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Imagen 1"/>
                  <pic:cNvPicPr>
                    <a:picLocks noChangeAspect="1" noChangeArrowheads="1"/>
                  </pic:cNvPicPr>
                </pic:nvPicPr>
                <pic:blipFill>
                  <a:blip r:embed="rId2" cstate="print">
                    <a:grayscl/>
                    <a:extLst>
                      <a:ext uri="{28A0092B-C50C-407E-A947-70E740481C1C}">
                        <a14:useLocalDpi xmlns:a14="http://schemas.microsoft.com/office/drawing/2010/main" val="0"/>
                      </a:ext>
                    </a:extLst>
                  </a:blip>
                  <a:srcRect/>
                  <a:stretch>
                    <a:fillRect/>
                  </a:stretch>
                </pic:blipFill>
                <pic:spPr bwMode="auto">
                  <a:xfrm>
                    <a:off x="0" y="0"/>
                    <a:ext cx="1591310" cy="174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19C4">
      <w:rPr>
        <w:rFonts w:ascii="Arial" w:hAnsi="Arial" w:cs="Arial"/>
        <w:sz w:val="10"/>
        <w:szCs w:val="10"/>
        <w:lang w:val="es-ES_tradnl"/>
      </w:rPr>
      <w:t>®Marca registrada de The Bank of Nova Scotia, utilizada bajo licencia. Scotiabank Colpatria Establecimiento Bancario</w:t>
    </w:r>
    <w:r w:rsidRPr="004819C4">
      <w:rPr>
        <w:sz w:val="10"/>
        <w:szCs w:val="1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A768" w14:textId="77777777" w:rsidR="007B413F" w:rsidRDefault="007B413F">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D028" w14:textId="1A00B0EF" w:rsidR="00BF2C8E" w:rsidRPr="00BF2C8E" w:rsidRDefault="00E44E3B" w:rsidP="00BF2C8E">
    <w:pPr>
      <w:pStyle w:val="Piedepgina"/>
      <w:ind w:left="-851"/>
      <w:rPr>
        <w:sz w:val="10"/>
        <w:szCs w:val="10"/>
      </w:rPr>
    </w:pPr>
    <w:r w:rsidRPr="004819C4">
      <w:rPr>
        <w:noProof/>
        <w:sz w:val="10"/>
        <w:szCs w:val="10"/>
        <w:lang w:eastAsia="es-CO"/>
      </w:rPr>
      <w:drawing>
        <wp:anchor distT="0" distB="0" distL="114300" distR="114300" simplePos="0" relativeHeight="251672576" behindDoc="1" locked="0" layoutInCell="1" allowOverlap="1" wp14:anchorId="22B5549F" wp14:editId="1222E0B1">
          <wp:simplePos x="0" y="0"/>
          <wp:positionH relativeFrom="margin">
            <wp:posOffset>-252095</wp:posOffset>
          </wp:positionH>
          <wp:positionV relativeFrom="paragraph">
            <wp:posOffset>-210820</wp:posOffset>
          </wp:positionV>
          <wp:extent cx="1591310" cy="174625"/>
          <wp:effectExtent l="0" t="0" r="8890" b="0"/>
          <wp:wrapNone/>
          <wp:docPr id="2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Imagen 1"/>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1591310" cy="174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F2C8E" w:rsidRPr="004819C4">
      <w:rPr>
        <w:noProof/>
        <w:sz w:val="10"/>
        <w:szCs w:val="10"/>
        <w:lang w:eastAsia="es-CO"/>
      </w:rPr>
      <w:drawing>
        <wp:anchor distT="0" distB="0" distL="114300" distR="114300" simplePos="0" relativeHeight="251671552" behindDoc="1" locked="0" layoutInCell="1" allowOverlap="1" wp14:anchorId="35BB44A1" wp14:editId="279074AD">
          <wp:simplePos x="0" y="0"/>
          <wp:positionH relativeFrom="page">
            <wp:posOffset>76200</wp:posOffset>
          </wp:positionH>
          <wp:positionV relativeFrom="paragraph">
            <wp:posOffset>-1352550</wp:posOffset>
          </wp:positionV>
          <wp:extent cx="101600" cy="1111250"/>
          <wp:effectExtent l="0" t="0" r="0" b="0"/>
          <wp:wrapNone/>
          <wp:docPr id="29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600" cy="11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BF2C8E">
      <w:rPr>
        <w:rFonts w:ascii="Arial" w:hAnsi="Arial" w:cs="Arial"/>
        <w:sz w:val="10"/>
        <w:szCs w:val="10"/>
        <w:lang w:val="es-ES_tradnl"/>
      </w:rPr>
      <w:t xml:space="preserve">               </w:t>
    </w:r>
    <w:r w:rsidR="00BF2C8E" w:rsidRPr="004819C4">
      <w:rPr>
        <w:rFonts w:ascii="Arial" w:hAnsi="Arial" w:cs="Arial"/>
        <w:sz w:val="10"/>
        <w:szCs w:val="10"/>
        <w:lang w:val="es-ES_tradnl"/>
      </w:rPr>
      <w:t>®Marca registrada de The Bank of Nova Scotia, utilizada bajo licencia. Scotiabank Colpatria Establecimiento Bancario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EA30A" w14:textId="77777777" w:rsidR="00480C67" w:rsidRDefault="00480C67">
      <w:r>
        <w:separator/>
      </w:r>
    </w:p>
  </w:footnote>
  <w:footnote w:type="continuationSeparator" w:id="0">
    <w:p w14:paraId="47A580D7" w14:textId="77777777" w:rsidR="00480C67" w:rsidRDefault="00480C67">
      <w:r>
        <w:continuationSeparator/>
      </w:r>
    </w:p>
  </w:footnote>
  <w:footnote w:type="continuationNotice" w:id="1">
    <w:p w14:paraId="1C0EDC83" w14:textId="77777777" w:rsidR="00480C67" w:rsidRDefault="00480C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59D43" w14:textId="77777777" w:rsidR="00421987" w:rsidRDefault="00211BCA">
    <w:pPr>
      <w:pStyle w:val="Encabezado"/>
    </w:pPr>
    <w:r>
      <w:rPr>
        <w:noProof/>
        <w:lang w:eastAsia="es-CO"/>
      </w:rPr>
      <w:pict w14:anchorId="4F102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4676376" o:spid="_x0000_s1025" type="#_x0000_t75" style="position:absolute;margin-left:0;margin-top:0;width:583.2pt;height:777.6pt;z-index:-251654144;mso-position-horizontal:center;mso-position-horizontal-relative:margin;mso-position-vertical:center;mso-position-vertical-relative:margin" o:allowincell="f">
          <v:imagedata r:id="rId1" o:title="Memebrete 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CA19" w14:textId="1D40BB86" w:rsidR="00421987" w:rsidRDefault="00BF2C8E">
    <w:pPr>
      <w:pStyle w:val="Encabezado"/>
    </w:pPr>
    <w:r w:rsidRPr="00A37060">
      <w:rPr>
        <w:noProof/>
        <w:lang w:eastAsia="es-CO"/>
      </w:rPr>
      <w:drawing>
        <wp:anchor distT="0" distB="0" distL="114300" distR="114300" simplePos="0" relativeHeight="251665408" behindDoc="1" locked="0" layoutInCell="1" allowOverlap="1" wp14:anchorId="04F70DC6" wp14:editId="42CF4BA2">
          <wp:simplePos x="0" y="0"/>
          <wp:positionH relativeFrom="margin">
            <wp:posOffset>6080760</wp:posOffset>
          </wp:positionH>
          <wp:positionV relativeFrom="paragraph">
            <wp:posOffset>8890</wp:posOffset>
          </wp:positionV>
          <wp:extent cx="819197" cy="336649"/>
          <wp:effectExtent l="0" t="0" r="0" b="6350"/>
          <wp:wrapNone/>
          <wp:docPr id="3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9197" cy="336649"/>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66432" behindDoc="1" locked="0" layoutInCell="1" allowOverlap="1" wp14:anchorId="427D7052" wp14:editId="7862E781">
          <wp:simplePos x="0" y="0"/>
          <wp:positionH relativeFrom="rightMargin">
            <wp:align>left</wp:align>
          </wp:positionH>
          <wp:positionV relativeFrom="paragraph">
            <wp:posOffset>303530</wp:posOffset>
          </wp:positionV>
          <wp:extent cx="266700" cy="685165"/>
          <wp:effectExtent l="0" t="0" r="0" b="635"/>
          <wp:wrapNone/>
          <wp:docPr id="288" name="Imagen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6700" cy="6851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6F85" w14:textId="77777777" w:rsidR="00421987" w:rsidRDefault="00211BCA">
    <w:pPr>
      <w:pStyle w:val="Encabezado"/>
    </w:pPr>
    <w:r>
      <w:rPr>
        <w:noProof/>
        <w:lang w:eastAsia="es-CO"/>
      </w:rPr>
      <w:pict w14:anchorId="4323D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4676375" o:spid="_x0000_s1026" type="#_x0000_t75" style="position:absolute;margin-left:0;margin-top:0;width:583.2pt;height:777.6pt;z-index:-251653120;mso-position-horizontal:center;mso-position-horizontal-relative:margin;mso-position-vertical:center;mso-position-vertical-relative:margin" o:allowincell="f">
          <v:imagedata r:id="rId1" o:title="Memebrete 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hybridMultilevel"/>
    <w:tmpl w:val="17627A3C"/>
    <w:lvl w:ilvl="0" w:tplc="0C0A000F">
      <w:start w:val="1"/>
      <w:numFmt w:val="decimal"/>
      <w:lvlText w:val="%1."/>
      <w:lvlJc w:val="left"/>
      <w:pPr>
        <w:tabs>
          <w:tab w:val="num" w:pos="720"/>
        </w:tabs>
        <w:ind w:left="720" w:hanging="360"/>
      </w:pPr>
      <w:rPr>
        <w:rFonts w:cs="Times New Roman"/>
        <w:spacing w:val="0"/>
      </w:rPr>
    </w:lvl>
    <w:lvl w:ilvl="1" w:tplc="0C0A0019">
      <w:start w:val="1"/>
      <w:numFmt w:val="lowerLetter"/>
      <w:lvlText w:val="%2."/>
      <w:lvlJc w:val="left"/>
      <w:pPr>
        <w:tabs>
          <w:tab w:val="num" w:pos="1440"/>
        </w:tabs>
        <w:ind w:left="1440" w:hanging="360"/>
      </w:pPr>
      <w:rPr>
        <w:rFonts w:cs="Times New Roman"/>
        <w:spacing w:val="0"/>
      </w:rPr>
    </w:lvl>
    <w:lvl w:ilvl="2" w:tplc="0C0A001B">
      <w:start w:val="1"/>
      <w:numFmt w:val="lowerRoman"/>
      <w:lvlText w:val="%3."/>
      <w:lvlJc w:val="right"/>
      <w:pPr>
        <w:tabs>
          <w:tab w:val="num" w:pos="2160"/>
        </w:tabs>
        <w:ind w:left="2160" w:hanging="180"/>
      </w:pPr>
      <w:rPr>
        <w:rFonts w:cs="Times New Roman"/>
        <w:spacing w:val="0"/>
      </w:rPr>
    </w:lvl>
    <w:lvl w:ilvl="3" w:tplc="AC828E5A">
      <w:start w:val="1"/>
      <w:numFmt w:val="decimal"/>
      <w:lvlText w:val="%4."/>
      <w:lvlJc w:val="left"/>
      <w:pPr>
        <w:tabs>
          <w:tab w:val="num" w:pos="2880"/>
        </w:tabs>
        <w:ind w:left="2880" w:hanging="360"/>
      </w:pPr>
      <w:rPr>
        <w:rFonts w:cs="Times New Roman"/>
        <w:b w:val="0"/>
        <w:spacing w:val="0"/>
      </w:rPr>
    </w:lvl>
    <w:lvl w:ilvl="4" w:tplc="0C0A0019">
      <w:start w:val="1"/>
      <w:numFmt w:val="lowerLetter"/>
      <w:lvlText w:val="%5."/>
      <w:lvlJc w:val="left"/>
      <w:pPr>
        <w:tabs>
          <w:tab w:val="num" w:pos="3600"/>
        </w:tabs>
        <w:ind w:left="3600" w:hanging="360"/>
      </w:pPr>
      <w:rPr>
        <w:rFonts w:cs="Times New Roman"/>
        <w:spacing w:val="0"/>
      </w:rPr>
    </w:lvl>
    <w:lvl w:ilvl="5" w:tplc="0C0A001B">
      <w:start w:val="1"/>
      <w:numFmt w:val="lowerRoman"/>
      <w:lvlText w:val="%6."/>
      <w:lvlJc w:val="right"/>
      <w:pPr>
        <w:tabs>
          <w:tab w:val="num" w:pos="4320"/>
        </w:tabs>
        <w:ind w:left="4320" w:hanging="180"/>
      </w:pPr>
      <w:rPr>
        <w:rFonts w:cs="Times New Roman"/>
        <w:spacing w:val="0"/>
      </w:rPr>
    </w:lvl>
    <w:lvl w:ilvl="6" w:tplc="0C0A000F">
      <w:start w:val="1"/>
      <w:numFmt w:val="decimal"/>
      <w:lvlText w:val="%7."/>
      <w:lvlJc w:val="left"/>
      <w:pPr>
        <w:tabs>
          <w:tab w:val="num" w:pos="5040"/>
        </w:tabs>
        <w:ind w:left="5040" w:hanging="360"/>
      </w:pPr>
      <w:rPr>
        <w:rFonts w:cs="Times New Roman"/>
        <w:spacing w:val="0"/>
      </w:rPr>
    </w:lvl>
    <w:lvl w:ilvl="7" w:tplc="0C0A0019">
      <w:start w:val="1"/>
      <w:numFmt w:val="lowerLetter"/>
      <w:lvlText w:val="%8."/>
      <w:lvlJc w:val="left"/>
      <w:pPr>
        <w:tabs>
          <w:tab w:val="num" w:pos="5760"/>
        </w:tabs>
        <w:ind w:left="5760" w:hanging="360"/>
      </w:pPr>
      <w:rPr>
        <w:rFonts w:cs="Times New Roman"/>
        <w:spacing w:val="0"/>
      </w:rPr>
    </w:lvl>
    <w:lvl w:ilvl="8" w:tplc="0C0A001B">
      <w:start w:val="1"/>
      <w:numFmt w:val="lowerRoman"/>
      <w:lvlText w:val="%9."/>
      <w:lvlJc w:val="right"/>
      <w:pPr>
        <w:tabs>
          <w:tab w:val="num" w:pos="6480"/>
        </w:tabs>
        <w:ind w:left="6480" w:hanging="180"/>
      </w:pPr>
      <w:rPr>
        <w:rFonts w:cs="Times New Roman"/>
        <w:spacing w:val="0"/>
      </w:rPr>
    </w:lvl>
  </w:abstractNum>
  <w:abstractNum w:abstractNumId="1" w15:restartNumberingAfterBreak="0">
    <w:nsid w:val="00CC4CEE"/>
    <w:multiLevelType w:val="hybridMultilevel"/>
    <w:tmpl w:val="21F8804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2B74423"/>
    <w:multiLevelType w:val="singleLevel"/>
    <w:tmpl w:val="0C0A000F"/>
    <w:lvl w:ilvl="0">
      <w:start w:val="1"/>
      <w:numFmt w:val="decimal"/>
      <w:lvlText w:val="%1."/>
      <w:lvlJc w:val="left"/>
      <w:pPr>
        <w:ind w:left="360" w:hanging="360"/>
      </w:pPr>
    </w:lvl>
  </w:abstractNum>
  <w:abstractNum w:abstractNumId="3" w15:restartNumberingAfterBreak="0">
    <w:nsid w:val="07491FC9"/>
    <w:multiLevelType w:val="singleLevel"/>
    <w:tmpl w:val="0C0A000F"/>
    <w:lvl w:ilvl="0">
      <w:start w:val="1"/>
      <w:numFmt w:val="decimal"/>
      <w:lvlText w:val="%1."/>
      <w:lvlJc w:val="left"/>
      <w:pPr>
        <w:tabs>
          <w:tab w:val="num" w:pos="5039"/>
        </w:tabs>
        <w:ind w:left="5039" w:hanging="360"/>
      </w:pPr>
    </w:lvl>
  </w:abstractNum>
  <w:abstractNum w:abstractNumId="4" w15:restartNumberingAfterBreak="0">
    <w:nsid w:val="109D05DF"/>
    <w:multiLevelType w:val="hybridMultilevel"/>
    <w:tmpl w:val="AEEC3C1E"/>
    <w:lvl w:ilvl="0" w:tplc="D94A666E">
      <w:start w:val="1"/>
      <w:numFmt w:val="lowerLetter"/>
      <w:lvlText w:val="%1)"/>
      <w:lvlJc w:val="left"/>
      <w:pPr>
        <w:ind w:left="644" w:hanging="360"/>
      </w:pPr>
      <w:rPr>
        <w:b/>
      </w:rPr>
    </w:lvl>
    <w:lvl w:ilvl="1" w:tplc="240A0019">
      <w:start w:val="1"/>
      <w:numFmt w:val="lowerLetter"/>
      <w:lvlText w:val="%2."/>
      <w:lvlJc w:val="left"/>
      <w:pPr>
        <w:ind w:left="1364" w:hanging="360"/>
      </w:pPr>
    </w:lvl>
    <w:lvl w:ilvl="2" w:tplc="240A001B">
      <w:start w:val="1"/>
      <w:numFmt w:val="lowerRoman"/>
      <w:lvlText w:val="%3."/>
      <w:lvlJc w:val="right"/>
      <w:pPr>
        <w:ind w:left="2084" w:hanging="180"/>
      </w:pPr>
    </w:lvl>
    <w:lvl w:ilvl="3" w:tplc="240A000F">
      <w:start w:val="1"/>
      <w:numFmt w:val="decimal"/>
      <w:lvlText w:val="%4."/>
      <w:lvlJc w:val="left"/>
      <w:pPr>
        <w:ind w:left="2804" w:hanging="360"/>
      </w:pPr>
    </w:lvl>
    <w:lvl w:ilvl="4" w:tplc="240A0019">
      <w:start w:val="1"/>
      <w:numFmt w:val="lowerLetter"/>
      <w:lvlText w:val="%5."/>
      <w:lvlJc w:val="left"/>
      <w:pPr>
        <w:ind w:left="3524" w:hanging="360"/>
      </w:pPr>
    </w:lvl>
    <w:lvl w:ilvl="5" w:tplc="240A001B">
      <w:start w:val="1"/>
      <w:numFmt w:val="lowerRoman"/>
      <w:lvlText w:val="%6."/>
      <w:lvlJc w:val="right"/>
      <w:pPr>
        <w:ind w:left="4244" w:hanging="180"/>
      </w:pPr>
    </w:lvl>
    <w:lvl w:ilvl="6" w:tplc="240A000F">
      <w:start w:val="1"/>
      <w:numFmt w:val="decimal"/>
      <w:lvlText w:val="%7."/>
      <w:lvlJc w:val="left"/>
      <w:pPr>
        <w:ind w:left="4964" w:hanging="360"/>
      </w:pPr>
    </w:lvl>
    <w:lvl w:ilvl="7" w:tplc="240A0019">
      <w:start w:val="1"/>
      <w:numFmt w:val="lowerLetter"/>
      <w:lvlText w:val="%8."/>
      <w:lvlJc w:val="left"/>
      <w:pPr>
        <w:ind w:left="5684" w:hanging="360"/>
      </w:pPr>
    </w:lvl>
    <w:lvl w:ilvl="8" w:tplc="240A001B">
      <w:start w:val="1"/>
      <w:numFmt w:val="lowerRoman"/>
      <w:lvlText w:val="%9."/>
      <w:lvlJc w:val="right"/>
      <w:pPr>
        <w:ind w:left="6404" w:hanging="180"/>
      </w:pPr>
    </w:lvl>
  </w:abstractNum>
  <w:abstractNum w:abstractNumId="5" w15:restartNumberingAfterBreak="0">
    <w:nsid w:val="1222507B"/>
    <w:multiLevelType w:val="hybridMultilevel"/>
    <w:tmpl w:val="4B706EA0"/>
    <w:lvl w:ilvl="0" w:tplc="65EED4CA">
      <w:start w:val="1"/>
      <w:numFmt w:val="lowerRoman"/>
      <w:lvlText w:val="%1)"/>
      <w:lvlJc w:val="left"/>
      <w:pPr>
        <w:ind w:left="4384" w:hanging="720"/>
      </w:pPr>
      <w:rPr>
        <w:b/>
      </w:rPr>
    </w:lvl>
    <w:lvl w:ilvl="1" w:tplc="933CDAFA">
      <w:start w:val="1"/>
      <w:numFmt w:val="lowerLetter"/>
      <w:lvlText w:val="%2."/>
      <w:lvlJc w:val="left"/>
      <w:pPr>
        <w:ind w:left="4744" w:hanging="360"/>
      </w:pPr>
      <w:rPr>
        <w:b/>
      </w:rPr>
    </w:lvl>
    <w:lvl w:ilvl="2" w:tplc="240A001B">
      <w:start w:val="1"/>
      <w:numFmt w:val="lowerRoman"/>
      <w:lvlText w:val="%3."/>
      <w:lvlJc w:val="right"/>
      <w:pPr>
        <w:ind w:left="5464" w:hanging="180"/>
      </w:pPr>
    </w:lvl>
    <w:lvl w:ilvl="3" w:tplc="240A000F">
      <w:start w:val="1"/>
      <w:numFmt w:val="decimal"/>
      <w:lvlText w:val="%4."/>
      <w:lvlJc w:val="left"/>
      <w:pPr>
        <w:ind w:left="6184" w:hanging="360"/>
      </w:pPr>
    </w:lvl>
    <w:lvl w:ilvl="4" w:tplc="240A0019">
      <w:start w:val="1"/>
      <w:numFmt w:val="lowerLetter"/>
      <w:lvlText w:val="%5."/>
      <w:lvlJc w:val="left"/>
      <w:pPr>
        <w:ind w:left="6904" w:hanging="360"/>
      </w:pPr>
    </w:lvl>
    <w:lvl w:ilvl="5" w:tplc="240A001B">
      <w:start w:val="1"/>
      <w:numFmt w:val="lowerRoman"/>
      <w:lvlText w:val="%6."/>
      <w:lvlJc w:val="right"/>
      <w:pPr>
        <w:ind w:left="7624" w:hanging="180"/>
      </w:pPr>
    </w:lvl>
    <w:lvl w:ilvl="6" w:tplc="240A000F">
      <w:start w:val="1"/>
      <w:numFmt w:val="decimal"/>
      <w:lvlText w:val="%7."/>
      <w:lvlJc w:val="left"/>
      <w:pPr>
        <w:ind w:left="8344" w:hanging="360"/>
      </w:pPr>
    </w:lvl>
    <w:lvl w:ilvl="7" w:tplc="240A0019">
      <w:start w:val="1"/>
      <w:numFmt w:val="lowerLetter"/>
      <w:lvlText w:val="%8."/>
      <w:lvlJc w:val="left"/>
      <w:pPr>
        <w:ind w:left="9064" w:hanging="360"/>
      </w:pPr>
    </w:lvl>
    <w:lvl w:ilvl="8" w:tplc="240A001B">
      <w:start w:val="1"/>
      <w:numFmt w:val="lowerRoman"/>
      <w:lvlText w:val="%9."/>
      <w:lvlJc w:val="right"/>
      <w:pPr>
        <w:ind w:left="9784" w:hanging="180"/>
      </w:pPr>
    </w:lvl>
  </w:abstractNum>
  <w:abstractNum w:abstractNumId="6" w15:restartNumberingAfterBreak="0">
    <w:nsid w:val="1AEF6882"/>
    <w:multiLevelType w:val="hybridMultilevel"/>
    <w:tmpl w:val="6A64EFAC"/>
    <w:lvl w:ilvl="0" w:tplc="5762DD18">
      <w:start w:val="1"/>
      <w:numFmt w:val="decimal"/>
      <w:lvlText w:val="%1."/>
      <w:lvlJc w:val="left"/>
      <w:pPr>
        <w:tabs>
          <w:tab w:val="num" w:pos="720"/>
        </w:tabs>
        <w:ind w:left="720" w:hanging="360"/>
      </w:pPr>
      <w:rPr>
        <w:rFonts w:ascii="Arial" w:hAnsi="Arial" w:cs="Arial" w:hint="default"/>
        <w:sz w:val="14"/>
        <w:szCs w:val="14"/>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9577B85"/>
    <w:multiLevelType w:val="hybridMultilevel"/>
    <w:tmpl w:val="CBD0A00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CD5A65"/>
    <w:multiLevelType w:val="hybridMultilevel"/>
    <w:tmpl w:val="54EE844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3EF6205C"/>
    <w:multiLevelType w:val="hybridMultilevel"/>
    <w:tmpl w:val="27DEE86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69F5FDB"/>
    <w:multiLevelType w:val="hybridMultilevel"/>
    <w:tmpl w:val="DFF67F16"/>
    <w:lvl w:ilvl="0" w:tplc="C21C577A">
      <w:start w:val="1"/>
      <w:numFmt w:val="upperLetter"/>
      <w:lvlText w:val="%1."/>
      <w:lvlJc w:val="left"/>
      <w:pPr>
        <w:ind w:left="5760" w:hanging="360"/>
      </w:pPr>
      <w:rPr>
        <w:b/>
      </w:rPr>
    </w:lvl>
    <w:lvl w:ilvl="1" w:tplc="E5D6E0AA">
      <w:start w:val="1"/>
      <w:numFmt w:val="lowerLetter"/>
      <w:lvlText w:val="%2."/>
      <w:lvlJc w:val="left"/>
      <w:pPr>
        <w:ind w:left="6520" w:hanging="400"/>
      </w:pPr>
      <w:rPr>
        <w:b/>
      </w:rPr>
    </w:lvl>
    <w:lvl w:ilvl="2" w:tplc="240A001B">
      <w:start w:val="1"/>
      <w:numFmt w:val="lowerRoman"/>
      <w:lvlText w:val="%3."/>
      <w:lvlJc w:val="right"/>
      <w:pPr>
        <w:ind w:left="7200" w:hanging="180"/>
      </w:pPr>
    </w:lvl>
    <w:lvl w:ilvl="3" w:tplc="240A000F">
      <w:start w:val="1"/>
      <w:numFmt w:val="decimal"/>
      <w:lvlText w:val="%4."/>
      <w:lvlJc w:val="left"/>
      <w:pPr>
        <w:ind w:left="7920" w:hanging="360"/>
      </w:pPr>
    </w:lvl>
    <w:lvl w:ilvl="4" w:tplc="240A0019">
      <w:start w:val="1"/>
      <w:numFmt w:val="lowerLetter"/>
      <w:lvlText w:val="%5."/>
      <w:lvlJc w:val="left"/>
      <w:pPr>
        <w:ind w:left="8640" w:hanging="360"/>
      </w:pPr>
    </w:lvl>
    <w:lvl w:ilvl="5" w:tplc="240A001B">
      <w:start w:val="1"/>
      <w:numFmt w:val="lowerRoman"/>
      <w:lvlText w:val="%6."/>
      <w:lvlJc w:val="right"/>
      <w:pPr>
        <w:ind w:left="9360" w:hanging="180"/>
      </w:pPr>
    </w:lvl>
    <w:lvl w:ilvl="6" w:tplc="240A000F">
      <w:start w:val="1"/>
      <w:numFmt w:val="decimal"/>
      <w:lvlText w:val="%7."/>
      <w:lvlJc w:val="left"/>
      <w:pPr>
        <w:ind w:left="10080" w:hanging="360"/>
      </w:pPr>
    </w:lvl>
    <w:lvl w:ilvl="7" w:tplc="240A0019">
      <w:start w:val="1"/>
      <w:numFmt w:val="lowerLetter"/>
      <w:lvlText w:val="%8."/>
      <w:lvlJc w:val="left"/>
      <w:pPr>
        <w:ind w:left="10800" w:hanging="360"/>
      </w:pPr>
    </w:lvl>
    <w:lvl w:ilvl="8" w:tplc="240A001B">
      <w:start w:val="1"/>
      <w:numFmt w:val="lowerRoman"/>
      <w:lvlText w:val="%9."/>
      <w:lvlJc w:val="right"/>
      <w:pPr>
        <w:ind w:left="11520" w:hanging="180"/>
      </w:pPr>
    </w:lvl>
  </w:abstractNum>
  <w:abstractNum w:abstractNumId="11" w15:restartNumberingAfterBreak="0">
    <w:nsid w:val="5B8F364A"/>
    <w:multiLevelType w:val="hybridMultilevel"/>
    <w:tmpl w:val="BF128E2E"/>
    <w:lvl w:ilvl="0" w:tplc="0C0A000F">
      <w:start w:val="12"/>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252736642">
    <w:abstractNumId w:val="2"/>
  </w:num>
  <w:num w:numId="2" w16cid:durableId="771557344">
    <w:abstractNumId w:val="3"/>
  </w:num>
  <w:num w:numId="3" w16cid:durableId="479539874">
    <w:abstractNumId w:val="9"/>
  </w:num>
  <w:num w:numId="4" w16cid:durableId="1737776832">
    <w:abstractNumId w:val="6"/>
  </w:num>
  <w:num w:numId="5" w16cid:durableId="1390300459">
    <w:abstractNumId w:val="11"/>
  </w:num>
  <w:num w:numId="6" w16cid:durableId="1597514458">
    <w:abstractNumId w:val="0"/>
  </w:num>
  <w:num w:numId="7" w16cid:durableId="1890803730">
    <w:abstractNumId w:val="7"/>
  </w:num>
  <w:num w:numId="8" w16cid:durableId="1687555573">
    <w:abstractNumId w:val="1"/>
  </w:num>
  <w:num w:numId="9" w16cid:durableId="2041933294">
    <w:abstractNumId w:val="8"/>
  </w:num>
  <w:num w:numId="10" w16cid:durableId="744029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19199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55274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s-CO" w:vendorID="64" w:dllVersion="0" w:nlCheck="1" w:checkStyle="0"/>
  <w:activeWritingStyle w:appName="MSWord" w:lang="es-VE" w:vendorID="64" w:dllVersion="0" w:nlCheck="1" w:checkStyle="0"/>
  <w:activeWritingStyle w:appName="MSWord" w:lang="es-ES_tradnl" w:vendorID="64" w:dllVersion="0" w:nlCheck="1" w:checkStyle="0"/>
  <w:activeWritingStyle w:appName="MSWord" w:lang="es-MX" w:vendorID="64" w:dllVersion="0" w:nlCheck="1" w:checkStyle="0"/>
  <w:proofState w:spelling="clean"/>
  <w:documentProtection w:edit="readOnly" w:enforcement="1" w:cryptProviderType="rsaAES" w:cryptAlgorithmClass="hash" w:cryptAlgorithmType="typeAny" w:cryptAlgorithmSid="14" w:cryptSpinCount="100000" w:hash="IBh4eet1SpqkoysqpNX7x6C8IEe5pD3wwhZrct0jMsbzIBFvMsswwdv87obpt40B2oAoxWUwyE2/fHogZBfZLQ==" w:salt="sYcI217qyp8c8GgRPjBsLA=="/>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CD7"/>
    <w:rsid w:val="00007A6E"/>
    <w:rsid w:val="000204DD"/>
    <w:rsid w:val="000550C7"/>
    <w:rsid w:val="0006344F"/>
    <w:rsid w:val="000639BC"/>
    <w:rsid w:val="00065FC4"/>
    <w:rsid w:val="000670A9"/>
    <w:rsid w:val="000722D1"/>
    <w:rsid w:val="00080042"/>
    <w:rsid w:val="00084823"/>
    <w:rsid w:val="00085531"/>
    <w:rsid w:val="000A43CA"/>
    <w:rsid w:val="000D367E"/>
    <w:rsid w:val="000F01DF"/>
    <w:rsid w:val="000F21C7"/>
    <w:rsid w:val="000F494B"/>
    <w:rsid w:val="00115128"/>
    <w:rsid w:val="00121EDD"/>
    <w:rsid w:val="0012442E"/>
    <w:rsid w:val="00127E8C"/>
    <w:rsid w:val="00143B00"/>
    <w:rsid w:val="00147E23"/>
    <w:rsid w:val="001514C7"/>
    <w:rsid w:val="00151B96"/>
    <w:rsid w:val="001550F1"/>
    <w:rsid w:val="00164DB2"/>
    <w:rsid w:val="001971B7"/>
    <w:rsid w:val="001979C4"/>
    <w:rsid w:val="001A0F15"/>
    <w:rsid w:val="001A7DE5"/>
    <w:rsid w:val="001A7F15"/>
    <w:rsid w:val="001C2A1C"/>
    <w:rsid w:val="001D2ED0"/>
    <w:rsid w:val="001D6D6A"/>
    <w:rsid w:val="001D76BB"/>
    <w:rsid w:val="001E0852"/>
    <w:rsid w:val="001E0CB7"/>
    <w:rsid w:val="001F0860"/>
    <w:rsid w:val="00200A7B"/>
    <w:rsid w:val="00211205"/>
    <w:rsid w:val="0021198A"/>
    <w:rsid w:val="00211BCA"/>
    <w:rsid w:val="002150F4"/>
    <w:rsid w:val="002201F4"/>
    <w:rsid w:val="0022263A"/>
    <w:rsid w:val="00224150"/>
    <w:rsid w:val="002244A6"/>
    <w:rsid w:val="00231E26"/>
    <w:rsid w:val="0024584C"/>
    <w:rsid w:val="00255B37"/>
    <w:rsid w:val="002819DD"/>
    <w:rsid w:val="0028387C"/>
    <w:rsid w:val="00287E05"/>
    <w:rsid w:val="00293B20"/>
    <w:rsid w:val="0029706B"/>
    <w:rsid w:val="002B0368"/>
    <w:rsid w:val="002B1BBE"/>
    <w:rsid w:val="002C18F3"/>
    <w:rsid w:val="002D6AE3"/>
    <w:rsid w:val="002E4960"/>
    <w:rsid w:val="002F2CEA"/>
    <w:rsid w:val="002F5723"/>
    <w:rsid w:val="003052CE"/>
    <w:rsid w:val="00335E71"/>
    <w:rsid w:val="00355997"/>
    <w:rsid w:val="00372F36"/>
    <w:rsid w:val="00374F27"/>
    <w:rsid w:val="003860BF"/>
    <w:rsid w:val="00391766"/>
    <w:rsid w:val="003B1FB4"/>
    <w:rsid w:val="003B71EA"/>
    <w:rsid w:val="003D2362"/>
    <w:rsid w:val="003D5ED3"/>
    <w:rsid w:val="003E3DF3"/>
    <w:rsid w:val="003E48DB"/>
    <w:rsid w:val="003E6B4D"/>
    <w:rsid w:val="003F4361"/>
    <w:rsid w:val="003F5FB5"/>
    <w:rsid w:val="0040074B"/>
    <w:rsid w:val="00403BB6"/>
    <w:rsid w:val="00404A57"/>
    <w:rsid w:val="00404D73"/>
    <w:rsid w:val="00421987"/>
    <w:rsid w:val="004256D8"/>
    <w:rsid w:val="004302EE"/>
    <w:rsid w:val="00430793"/>
    <w:rsid w:val="00440AE8"/>
    <w:rsid w:val="0044268C"/>
    <w:rsid w:val="0044454E"/>
    <w:rsid w:val="00464E4B"/>
    <w:rsid w:val="00464ECF"/>
    <w:rsid w:val="00480C67"/>
    <w:rsid w:val="004867A7"/>
    <w:rsid w:val="004924E0"/>
    <w:rsid w:val="0049552C"/>
    <w:rsid w:val="004B2594"/>
    <w:rsid w:val="004C652D"/>
    <w:rsid w:val="004C75AB"/>
    <w:rsid w:val="004D0473"/>
    <w:rsid w:val="004E5C1E"/>
    <w:rsid w:val="004F73A1"/>
    <w:rsid w:val="0050570A"/>
    <w:rsid w:val="00514534"/>
    <w:rsid w:val="00527175"/>
    <w:rsid w:val="0052761A"/>
    <w:rsid w:val="00545F5A"/>
    <w:rsid w:val="005503C1"/>
    <w:rsid w:val="00565E9E"/>
    <w:rsid w:val="005663F3"/>
    <w:rsid w:val="00587C17"/>
    <w:rsid w:val="0059601A"/>
    <w:rsid w:val="00596A57"/>
    <w:rsid w:val="005A1CCC"/>
    <w:rsid w:val="005A50D1"/>
    <w:rsid w:val="005B0846"/>
    <w:rsid w:val="005B6906"/>
    <w:rsid w:val="005C28A3"/>
    <w:rsid w:val="005C320B"/>
    <w:rsid w:val="005E4103"/>
    <w:rsid w:val="005E646D"/>
    <w:rsid w:val="005F1F82"/>
    <w:rsid w:val="00610921"/>
    <w:rsid w:val="00620843"/>
    <w:rsid w:val="00634ED8"/>
    <w:rsid w:val="0063639D"/>
    <w:rsid w:val="00640798"/>
    <w:rsid w:val="0064221A"/>
    <w:rsid w:val="0064368A"/>
    <w:rsid w:val="006459CF"/>
    <w:rsid w:val="0065641D"/>
    <w:rsid w:val="00657C26"/>
    <w:rsid w:val="00676D63"/>
    <w:rsid w:val="00692B53"/>
    <w:rsid w:val="00696C6D"/>
    <w:rsid w:val="006A56C2"/>
    <w:rsid w:val="006B5147"/>
    <w:rsid w:val="006B530D"/>
    <w:rsid w:val="006C1E0C"/>
    <w:rsid w:val="006E3054"/>
    <w:rsid w:val="006E5779"/>
    <w:rsid w:val="006E61D6"/>
    <w:rsid w:val="006F4F2E"/>
    <w:rsid w:val="006F7986"/>
    <w:rsid w:val="007021B6"/>
    <w:rsid w:val="00702B2C"/>
    <w:rsid w:val="00720625"/>
    <w:rsid w:val="00724139"/>
    <w:rsid w:val="00726559"/>
    <w:rsid w:val="00732D71"/>
    <w:rsid w:val="00740450"/>
    <w:rsid w:val="0075413B"/>
    <w:rsid w:val="007651CA"/>
    <w:rsid w:val="00772511"/>
    <w:rsid w:val="007737F1"/>
    <w:rsid w:val="0078668A"/>
    <w:rsid w:val="007B413F"/>
    <w:rsid w:val="007B600F"/>
    <w:rsid w:val="007E37DC"/>
    <w:rsid w:val="007E3FE6"/>
    <w:rsid w:val="007F1832"/>
    <w:rsid w:val="0080373D"/>
    <w:rsid w:val="00804D36"/>
    <w:rsid w:val="008456F1"/>
    <w:rsid w:val="00867ADC"/>
    <w:rsid w:val="00871961"/>
    <w:rsid w:val="0088205F"/>
    <w:rsid w:val="00882F1B"/>
    <w:rsid w:val="0089695C"/>
    <w:rsid w:val="008A4310"/>
    <w:rsid w:val="008A646F"/>
    <w:rsid w:val="008C05DA"/>
    <w:rsid w:val="008C0F56"/>
    <w:rsid w:val="008C3290"/>
    <w:rsid w:val="008C6963"/>
    <w:rsid w:val="008C7389"/>
    <w:rsid w:val="008C7ADA"/>
    <w:rsid w:val="008D3583"/>
    <w:rsid w:val="008D3DE6"/>
    <w:rsid w:val="008E3D2E"/>
    <w:rsid w:val="008E6DD3"/>
    <w:rsid w:val="008F3D54"/>
    <w:rsid w:val="0090283B"/>
    <w:rsid w:val="00913E62"/>
    <w:rsid w:val="009241D6"/>
    <w:rsid w:val="00930882"/>
    <w:rsid w:val="00940AAE"/>
    <w:rsid w:val="00950CD7"/>
    <w:rsid w:val="00955000"/>
    <w:rsid w:val="009762D8"/>
    <w:rsid w:val="00976574"/>
    <w:rsid w:val="009822E9"/>
    <w:rsid w:val="009856D8"/>
    <w:rsid w:val="00995C88"/>
    <w:rsid w:val="009A5D6B"/>
    <w:rsid w:val="009B1716"/>
    <w:rsid w:val="009B353B"/>
    <w:rsid w:val="009B64C5"/>
    <w:rsid w:val="009C6ADF"/>
    <w:rsid w:val="009E2467"/>
    <w:rsid w:val="009E78F7"/>
    <w:rsid w:val="009F02A9"/>
    <w:rsid w:val="00A116A3"/>
    <w:rsid w:val="00A12F9F"/>
    <w:rsid w:val="00A14F0C"/>
    <w:rsid w:val="00A253B9"/>
    <w:rsid w:val="00A254FA"/>
    <w:rsid w:val="00A30889"/>
    <w:rsid w:val="00A31F0F"/>
    <w:rsid w:val="00A36E80"/>
    <w:rsid w:val="00A44921"/>
    <w:rsid w:val="00A60535"/>
    <w:rsid w:val="00A71EA7"/>
    <w:rsid w:val="00A969E4"/>
    <w:rsid w:val="00A97764"/>
    <w:rsid w:val="00AA3501"/>
    <w:rsid w:val="00AB4F3E"/>
    <w:rsid w:val="00AC0053"/>
    <w:rsid w:val="00AC0938"/>
    <w:rsid w:val="00AC712B"/>
    <w:rsid w:val="00AD78B3"/>
    <w:rsid w:val="00AE07E1"/>
    <w:rsid w:val="00AE118B"/>
    <w:rsid w:val="00AE3067"/>
    <w:rsid w:val="00B02C87"/>
    <w:rsid w:val="00B10C9F"/>
    <w:rsid w:val="00B20ED0"/>
    <w:rsid w:val="00B228AB"/>
    <w:rsid w:val="00B25C84"/>
    <w:rsid w:val="00B30C5A"/>
    <w:rsid w:val="00B3252B"/>
    <w:rsid w:val="00B32A8A"/>
    <w:rsid w:val="00B51051"/>
    <w:rsid w:val="00B666DD"/>
    <w:rsid w:val="00B705A6"/>
    <w:rsid w:val="00B727AC"/>
    <w:rsid w:val="00B81C07"/>
    <w:rsid w:val="00B95E89"/>
    <w:rsid w:val="00B96AFE"/>
    <w:rsid w:val="00BA270B"/>
    <w:rsid w:val="00BB4A6E"/>
    <w:rsid w:val="00BB70AA"/>
    <w:rsid w:val="00BC69B7"/>
    <w:rsid w:val="00BD18D5"/>
    <w:rsid w:val="00BE3854"/>
    <w:rsid w:val="00BE656F"/>
    <w:rsid w:val="00BF2C8E"/>
    <w:rsid w:val="00BF471F"/>
    <w:rsid w:val="00C04ABD"/>
    <w:rsid w:val="00C23C98"/>
    <w:rsid w:val="00C32FE5"/>
    <w:rsid w:val="00C33B7C"/>
    <w:rsid w:val="00C35F08"/>
    <w:rsid w:val="00C35F43"/>
    <w:rsid w:val="00C675AD"/>
    <w:rsid w:val="00C67BF5"/>
    <w:rsid w:val="00C71252"/>
    <w:rsid w:val="00C72E19"/>
    <w:rsid w:val="00C8209D"/>
    <w:rsid w:val="00C859C1"/>
    <w:rsid w:val="00C86B73"/>
    <w:rsid w:val="00C90262"/>
    <w:rsid w:val="00C97958"/>
    <w:rsid w:val="00CA69E9"/>
    <w:rsid w:val="00CB26D7"/>
    <w:rsid w:val="00CB7A57"/>
    <w:rsid w:val="00CC7845"/>
    <w:rsid w:val="00CD3F80"/>
    <w:rsid w:val="00CF67C8"/>
    <w:rsid w:val="00D07E08"/>
    <w:rsid w:val="00D20B85"/>
    <w:rsid w:val="00D22DCD"/>
    <w:rsid w:val="00D27AC3"/>
    <w:rsid w:val="00D322AE"/>
    <w:rsid w:val="00D36CFC"/>
    <w:rsid w:val="00D41ACB"/>
    <w:rsid w:val="00D60B11"/>
    <w:rsid w:val="00DA2064"/>
    <w:rsid w:val="00DA7445"/>
    <w:rsid w:val="00DB7B00"/>
    <w:rsid w:val="00DC1A92"/>
    <w:rsid w:val="00DC7882"/>
    <w:rsid w:val="00DD17CF"/>
    <w:rsid w:val="00DE03DE"/>
    <w:rsid w:val="00DE4A56"/>
    <w:rsid w:val="00E009F9"/>
    <w:rsid w:val="00E0224F"/>
    <w:rsid w:val="00E03E44"/>
    <w:rsid w:val="00E10E86"/>
    <w:rsid w:val="00E17FB3"/>
    <w:rsid w:val="00E24BB6"/>
    <w:rsid w:val="00E26FD7"/>
    <w:rsid w:val="00E3589A"/>
    <w:rsid w:val="00E41C12"/>
    <w:rsid w:val="00E44C11"/>
    <w:rsid w:val="00E44E3B"/>
    <w:rsid w:val="00E547F5"/>
    <w:rsid w:val="00E557D4"/>
    <w:rsid w:val="00E60690"/>
    <w:rsid w:val="00E9176B"/>
    <w:rsid w:val="00EA01BA"/>
    <w:rsid w:val="00EB1EE7"/>
    <w:rsid w:val="00EC088F"/>
    <w:rsid w:val="00EC11AC"/>
    <w:rsid w:val="00EC2675"/>
    <w:rsid w:val="00EF7561"/>
    <w:rsid w:val="00F055AB"/>
    <w:rsid w:val="00F074E8"/>
    <w:rsid w:val="00F2012D"/>
    <w:rsid w:val="00F208F2"/>
    <w:rsid w:val="00F56894"/>
    <w:rsid w:val="00F61A71"/>
    <w:rsid w:val="00F63FC5"/>
    <w:rsid w:val="00F728A3"/>
    <w:rsid w:val="00F759BF"/>
    <w:rsid w:val="00F81D14"/>
    <w:rsid w:val="00F908F0"/>
    <w:rsid w:val="00F92E43"/>
    <w:rsid w:val="00FA5D54"/>
    <w:rsid w:val="00FA7800"/>
    <w:rsid w:val="00FB2ABC"/>
    <w:rsid w:val="00FB716B"/>
    <w:rsid w:val="00FC10DE"/>
    <w:rsid w:val="00FD130B"/>
    <w:rsid w:val="00FD48A0"/>
    <w:rsid w:val="00FE443C"/>
    <w:rsid w:val="00FE6A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A0304"/>
  <w15:docId w15:val="{F526CD32-CB65-4F33-B08E-26BCB292D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CD7"/>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950CD7"/>
    <w:pPr>
      <w:keepNext/>
      <w:spacing w:before="240" w:after="60"/>
      <w:outlineLvl w:val="0"/>
    </w:pPr>
    <w:rPr>
      <w:rFonts w:ascii="Cambria" w:hAnsi="Cambria"/>
      <w:b/>
      <w:bCs/>
      <w:kern w:val="32"/>
      <w:sz w:val="32"/>
      <w:szCs w:val="3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50CD7"/>
    <w:rPr>
      <w:rFonts w:ascii="Cambria" w:eastAsia="Times New Roman" w:hAnsi="Cambria" w:cs="Times New Roman"/>
      <w:b/>
      <w:bCs/>
      <w:kern w:val="32"/>
      <w:sz w:val="32"/>
      <w:szCs w:val="32"/>
      <w:lang w:val="es-ES_tradnl" w:eastAsia="es-ES"/>
    </w:rPr>
  </w:style>
  <w:style w:type="paragraph" w:styleId="Encabezado">
    <w:name w:val="header"/>
    <w:basedOn w:val="Normal"/>
    <w:link w:val="EncabezadoCar"/>
    <w:uiPriority w:val="99"/>
    <w:unhideWhenUsed/>
    <w:rsid w:val="00950CD7"/>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950CD7"/>
  </w:style>
  <w:style w:type="paragraph" w:styleId="Piedepgina">
    <w:name w:val="footer"/>
    <w:basedOn w:val="Normal"/>
    <w:link w:val="PiedepginaCar"/>
    <w:uiPriority w:val="99"/>
    <w:unhideWhenUsed/>
    <w:rsid w:val="00950CD7"/>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950CD7"/>
  </w:style>
  <w:style w:type="paragraph" w:styleId="Sinespaciado">
    <w:name w:val="No Spacing"/>
    <w:uiPriority w:val="1"/>
    <w:qFormat/>
    <w:rsid w:val="00950CD7"/>
    <w:pPr>
      <w:spacing w:after="0" w:line="240" w:lineRule="auto"/>
    </w:pPr>
    <w:rPr>
      <w:rFonts w:ascii="Calibri" w:eastAsia="Calibri" w:hAnsi="Calibri" w:cs="Times New Roman"/>
    </w:rPr>
  </w:style>
  <w:style w:type="character" w:styleId="Refdecomentario">
    <w:name w:val="annotation reference"/>
    <w:basedOn w:val="Fuentedeprrafopredeter"/>
    <w:uiPriority w:val="99"/>
    <w:semiHidden/>
    <w:unhideWhenUsed/>
    <w:rsid w:val="00BB4A6E"/>
    <w:rPr>
      <w:sz w:val="16"/>
      <w:szCs w:val="16"/>
    </w:rPr>
  </w:style>
  <w:style w:type="paragraph" w:styleId="Textocomentario">
    <w:name w:val="annotation text"/>
    <w:basedOn w:val="Normal"/>
    <w:link w:val="TextocomentarioCar"/>
    <w:uiPriority w:val="99"/>
    <w:unhideWhenUsed/>
    <w:rsid w:val="00BB4A6E"/>
  </w:style>
  <w:style w:type="character" w:customStyle="1" w:styleId="TextocomentarioCar">
    <w:name w:val="Texto comentario Car"/>
    <w:basedOn w:val="Fuentedeprrafopredeter"/>
    <w:link w:val="Textocomentario"/>
    <w:uiPriority w:val="99"/>
    <w:rsid w:val="00BB4A6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B4A6E"/>
    <w:rPr>
      <w:b/>
      <w:bCs/>
    </w:rPr>
  </w:style>
  <w:style w:type="character" w:customStyle="1" w:styleId="AsuntodelcomentarioCar">
    <w:name w:val="Asunto del comentario Car"/>
    <w:basedOn w:val="TextocomentarioCar"/>
    <w:link w:val="Asuntodelcomentario"/>
    <w:uiPriority w:val="99"/>
    <w:semiHidden/>
    <w:rsid w:val="00BB4A6E"/>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BB4A6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4A6E"/>
    <w:rPr>
      <w:rFonts w:ascii="Segoe UI" w:eastAsia="Times New Roman" w:hAnsi="Segoe UI" w:cs="Segoe UI"/>
      <w:sz w:val="18"/>
      <w:szCs w:val="18"/>
      <w:lang w:eastAsia="es-ES"/>
    </w:rPr>
  </w:style>
  <w:style w:type="paragraph" w:styleId="Prrafodelista">
    <w:name w:val="List Paragraph"/>
    <w:basedOn w:val="Normal"/>
    <w:uiPriority w:val="34"/>
    <w:qFormat/>
    <w:rsid w:val="003860BF"/>
    <w:pPr>
      <w:ind w:left="720"/>
    </w:pPr>
    <w:rPr>
      <w:rFonts w:ascii="Calibri" w:eastAsiaTheme="minorHAnsi" w:hAnsi="Calibri"/>
      <w:sz w:val="22"/>
      <w:szCs w:val="22"/>
      <w:lang w:eastAsia="en-US"/>
    </w:rPr>
  </w:style>
  <w:style w:type="paragraph" w:styleId="Revisin">
    <w:name w:val="Revision"/>
    <w:hidden/>
    <w:uiPriority w:val="99"/>
    <w:semiHidden/>
    <w:rsid w:val="00F208F2"/>
    <w:pPr>
      <w:spacing w:after="0" w:line="240" w:lineRule="auto"/>
    </w:pPr>
    <w:rPr>
      <w:rFonts w:ascii="Times New Roman" w:eastAsia="Times New Roman" w:hAnsi="Times New Roman" w:cs="Times New Roman"/>
      <w:sz w:val="20"/>
      <w:szCs w:val="20"/>
      <w:lang w:eastAsia="es-ES"/>
    </w:rPr>
  </w:style>
  <w:style w:type="character" w:customStyle="1" w:styleId="apple-converted-space">
    <w:name w:val="apple-converted-space"/>
    <w:basedOn w:val="Fuentedeprrafopredeter"/>
    <w:rsid w:val="00E557D4"/>
  </w:style>
  <w:style w:type="paragraph" w:styleId="NormalWeb">
    <w:name w:val="Normal (Web)"/>
    <w:basedOn w:val="Normal"/>
    <w:uiPriority w:val="99"/>
    <w:semiHidden/>
    <w:unhideWhenUsed/>
    <w:rsid w:val="00BD18D5"/>
    <w:rPr>
      <w:rFonts w:eastAsiaTheme="minorHAnsi"/>
      <w:sz w:val="24"/>
      <w:szCs w:val="24"/>
      <w:lang w:eastAsia="es-CO"/>
    </w:rPr>
  </w:style>
  <w:style w:type="paragraph" w:styleId="Textoindependiente">
    <w:name w:val="Body Text"/>
    <w:basedOn w:val="Normal"/>
    <w:link w:val="TextoindependienteCar"/>
    <w:semiHidden/>
    <w:rsid w:val="003F5FB5"/>
    <w:pPr>
      <w:jc w:val="both"/>
    </w:pPr>
    <w:rPr>
      <w:rFonts w:ascii="Tahoma" w:hAnsi="Tahoma" w:cs="Tahoma"/>
      <w:b/>
      <w:bCs/>
      <w:sz w:val="22"/>
      <w:szCs w:val="22"/>
      <w:lang w:val="es-ES"/>
    </w:rPr>
  </w:style>
  <w:style w:type="character" w:customStyle="1" w:styleId="TextoindependienteCar">
    <w:name w:val="Texto independiente Car"/>
    <w:basedOn w:val="Fuentedeprrafopredeter"/>
    <w:link w:val="Textoindependiente"/>
    <w:semiHidden/>
    <w:rsid w:val="003F5FB5"/>
    <w:rPr>
      <w:rFonts w:ascii="Tahoma" w:eastAsia="Times New Roman" w:hAnsi="Tahoma" w:cs="Tahoma"/>
      <w:b/>
      <w:bCs/>
      <w:lang w:val="es-ES" w:eastAsia="es-ES"/>
    </w:rPr>
  </w:style>
  <w:style w:type="character" w:styleId="Hipervnculo">
    <w:name w:val="Hyperlink"/>
    <w:basedOn w:val="Fuentedeprrafopredeter"/>
    <w:uiPriority w:val="99"/>
    <w:semiHidden/>
    <w:unhideWhenUsed/>
    <w:rsid w:val="003B1FB4"/>
    <w:rPr>
      <w:color w:val="0000FF"/>
      <w:u w:val="single"/>
    </w:rPr>
  </w:style>
  <w:style w:type="character" w:styleId="Hipervnculovisitado">
    <w:name w:val="FollowedHyperlink"/>
    <w:basedOn w:val="Fuentedeprrafopredeter"/>
    <w:uiPriority w:val="99"/>
    <w:semiHidden/>
    <w:unhideWhenUsed/>
    <w:rsid w:val="003B1FB4"/>
    <w:rPr>
      <w:color w:val="800080"/>
      <w:u w:val="single"/>
    </w:rPr>
  </w:style>
  <w:style w:type="paragraph" w:customStyle="1" w:styleId="font5">
    <w:name w:val="font5"/>
    <w:basedOn w:val="Normal"/>
    <w:rsid w:val="003B1FB4"/>
    <w:pPr>
      <w:spacing w:before="100" w:beforeAutospacing="1" w:after="100" w:afterAutospacing="1"/>
    </w:pPr>
    <w:rPr>
      <w:rFonts w:ascii="Tahoma" w:hAnsi="Tahoma" w:cs="Tahoma"/>
      <w:b/>
      <w:bCs/>
      <w:color w:val="000000"/>
      <w:sz w:val="18"/>
      <w:szCs w:val="18"/>
      <w:lang w:eastAsia="es-CO"/>
    </w:rPr>
  </w:style>
  <w:style w:type="paragraph" w:customStyle="1" w:styleId="font6">
    <w:name w:val="font6"/>
    <w:basedOn w:val="Normal"/>
    <w:rsid w:val="003B1FB4"/>
    <w:pPr>
      <w:spacing w:before="100" w:beforeAutospacing="1" w:after="100" w:afterAutospacing="1"/>
    </w:pPr>
    <w:rPr>
      <w:rFonts w:ascii="Tahoma" w:hAnsi="Tahoma" w:cs="Tahoma"/>
      <w:color w:val="000000"/>
      <w:sz w:val="18"/>
      <w:szCs w:val="18"/>
      <w:lang w:eastAsia="es-CO"/>
    </w:rPr>
  </w:style>
  <w:style w:type="paragraph" w:customStyle="1" w:styleId="xl63">
    <w:name w:val="xl63"/>
    <w:basedOn w:val="Normal"/>
    <w:rsid w:val="003B1FB4"/>
    <w:pPr>
      <w:spacing w:before="100" w:beforeAutospacing="1" w:after="100" w:afterAutospacing="1"/>
    </w:pPr>
    <w:rPr>
      <w:lang w:eastAsia="es-CO"/>
    </w:rPr>
  </w:style>
  <w:style w:type="paragraph" w:customStyle="1" w:styleId="xl64">
    <w:name w:val="xl64"/>
    <w:basedOn w:val="Normal"/>
    <w:rsid w:val="003B1FB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s-CO"/>
    </w:rPr>
  </w:style>
  <w:style w:type="paragraph" w:customStyle="1" w:styleId="xl65">
    <w:name w:val="xl65"/>
    <w:basedOn w:val="Normal"/>
    <w:rsid w:val="003B1FB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6362">
      <w:bodyDiv w:val="1"/>
      <w:marLeft w:val="0"/>
      <w:marRight w:val="0"/>
      <w:marTop w:val="0"/>
      <w:marBottom w:val="0"/>
      <w:divBdr>
        <w:top w:val="none" w:sz="0" w:space="0" w:color="auto"/>
        <w:left w:val="none" w:sz="0" w:space="0" w:color="auto"/>
        <w:bottom w:val="none" w:sz="0" w:space="0" w:color="auto"/>
        <w:right w:val="none" w:sz="0" w:space="0" w:color="auto"/>
      </w:divBdr>
    </w:div>
    <w:div w:id="152915988">
      <w:bodyDiv w:val="1"/>
      <w:marLeft w:val="0"/>
      <w:marRight w:val="0"/>
      <w:marTop w:val="0"/>
      <w:marBottom w:val="0"/>
      <w:divBdr>
        <w:top w:val="none" w:sz="0" w:space="0" w:color="auto"/>
        <w:left w:val="none" w:sz="0" w:space="0" w:color="auto"/>
        <w:bottom w:val="none" w:sz="0" w:space="0" w:color="auto"/>
        <w:right w:val="none" w:sz="0" w:space="0" w:color="auto"/>
      </w:divBdr>
    </w:div>
    <w:div w:id="687145063">
      <w:bodyDiv w:val="1"/>
      <w:marLeft w:val="0"/>
      <w:marRight w:val="0"/>
      <w:marTop w:val="0"/>
      <w:marBottom w:val="0"/>
      <w:divBdr>
        <w:top w:val="none" w:sz="0" w:space="0" w:color="auto"/>
        <w:left w:val="none" w:sz="0" w:space="0" w:color="auto"/>
        <w:bottom w:val="none" w:sz="0" w:space="0" w:color="auto"/>
        <w:right w:val="none" w:sz="0" w:space="0" w:color="auto"/>
      </w:divBdr>
    </w:div>
    <w:div w:id="729573216">
      <w:bodyDiv w:val="1"/>
      <w:marLeft w:val="0"/>
      <w:marRight w:val="0"/>
      <w:marTop w:val="0"/>
      <w:marBottom w:val="0"/>
      <w:divBdr>
        <w:top w:val="none" w:sz="0" w:space="0" w:color="auto"/>
        <w:left w:val="none" w:sz="0" w:space="0" w:color="auto"/>
        <w:bottom w:val="none" w:sz="0" w:space="0" w:color="auto"/>
        <w:right w:val="none" w:sz="0" w:space="0" w:color="auto"/>
      </w:divBdr>
    </w:div>
    <w:div w:id="770399933">
      <w:bodyDiv w:val="1"/>
      <w:marLeft w:val="0"/>
      <w:marRight w:val="0"/>
      <w:marTop w:val="0"/>
      <w:marBottom w:val="0"/>
      <w:divBdr>
        <w:top w:val="none" w:sz="0" w:space="0" w:color="auto"/>
        <w:left w:val="none" w:sz="0" w:space="0" w:color="auto"/>
        <w:bottom w:val="none" w:sz="0" w:space="0" w:color="auto"/>
        <w:right w:val="none" w:sz="0" w:space="0" w:color="auto"/>
      </w:divBdr>
    </w:div>
    <w:div w:id="851148034">
      <w:bodyDiv w:val="1"/>
      <w:marLeft w:val="0"/>
      <w:marRight w:val="0"/>
      <w:marTop w:val="0"/>
      <w:marBottom w:val="0"/>
      <w:divBdr>
        <w:top w:val="none" w:sz="0" w:space="0" w:color="auto"/>
        <w:left w:val="none" w:sz="0" w:space="0" w:color="auto"/>
        <w:bottom w:val="none" w:sz="0" w:space="0" w:color="auto"/>
        <w:right w:val="none" w:sz="0" w:space="0" w:color="auto"/>
      </w:divBdr>
    </w:div>
    <w:div w:id="872497147">
      <w:bodyDiv w:val="1"/>
      <w:marLeft w:val="0"/>
      <w:marRight w:val="0"/>
      <w:marTop w:val="0"/>
      <w:marBottom w:val="0"/>
      <w:divBdr>
        <w:top w:val="none" w:sz="0" w:space="0" w:color="auto"/>
        <w:left w:val="none" w:sz="0" w:space="0" w:color="auto"/>
        <w:bottom w:val="none" w:sz="0" w:space="0" w:color="auto"/>
        <w:right w:val="none" w:sz="0" w:space="0" w:color="auto"/>
      </w:divBdr>
    </w:div>
    <w:div w:id="939407574">
      <w:bodyDiv w:val="1"/>
      <w:marLeft w:val="0"/>
      <w:marRight w:val="0"/>
      <w:marTop w:val="0"/>
      <w:marBottom w:val="0"/>
      <w:divBdr>
        <w:top w:val="none" w:sz="0" w:space="0" w:color="auto"/>
        <w:left w:val="none" w:sz="0" w:space="0" w:color="auto"/>
        <w:bottom w:val="none" w:sz="0" w:space="0" w:color="auto"/>
        <w:right w:val="none" w:sz="0" w:space="0" w:color="auto"/>
      </w:divBdr>
    </w:div>
    <w:div w:id="1152255136">
      <w:bodyDiv w:val="1"/>
      <w:marLeft w:val="0"/>
      <w:marRight w:val="0"/>
      <w:marTop w:val="0"/>
      <w:marBottom w:val="0"/>
      <w:divBdr>
        <w:top w:val="none" w:sz="0" w:space="0" w:color="auto"/>
        <w:left w:val="none" w:sz="0" w:space="0" w:color="auto"/>
        <w:bottom w:val="none" w:sz="0" w:space="0" w:color="auto"/>
        <w:right w:val="none" w:sz="0" w:space="0" w:color="auto"/>
      </w:divBdr>
    </w:div>
    <w:div w:id="1265188286">
      <w:bodyDiv w:val="1"/>
      <w:marLeft w:val="0"/>
      <w:marRight w:val="0"/>
      <w:marTop w:val="0"/>
      <w:marBottom w:val="0"/>
      <w:divBdr>
        <w:top w:val="none" w:sz="0" w:space="0" w:color="auto"/>
        <w:left w:val="none" w:sz="0" w:space="0" w:color="auto"/>
        <w:bottom w:val="none" w:sz="0" w:space="0" w:color="auto"/>
        <w:right w:val="none" w:sz="0" w:space="0" w:color="auto"/>
      </w:divBdr>
    </w:div>
    <w:div w:id="1283195018">
      <w:bodyDiv w:val="1"/>
      <w:marLeft w:val="0"/>
      <w:marRight w:val="0"/>
      <w:marTop w:val="0"/>
      <w:marBottom w:val="0"/>
      <w:divBdr>
        <w:top w:val="none" w:sz="0" w:space="0" w:color="auto"/>
        <w:left w:val="none" w:sz="0" w:space="0" w:color="auto"/>
        <w:bottom w:val="none" w:sz="0" w:space="0" w:color="auto"/>
        <w:right w:val="none" w:sz="0" w:space="0" w:color="auto"/>
      </w:divBdr>
    </w:div>
    <w:div w:id="1334845508">
      <w:bodyDiv w:val="1"/>
      <w:marLeft w:val="0"/>
      <w:marRight w:val="0"/>
      <w:marTop w:val="0"/>
      <w:marBottom w:val="0"/>
      <w:divBdr>
        <w:top w:val="none" w:sz="0" w:space="0" w:color="auto"/>
        <w:left w:val="none" w:sz="0" w:space="0" w:color="auto"/>
        <w:bottom w:val="none" w:sz="0" w:space="0" w:color="auto"/>
        <w:right w:val="none" w:sz="0" w:space="0" w:color="auto"/>
      </w:divBdr>
    </w:div>
    <w:div w:id="1506744226">
      <w:bodyDiv w:val="1"/>
      <w:marLeft w:val="0"/>
      <w:marRight w:val="0"/>
      <w:marTop w:val="0"/>
      <w:marBottom w:val="0"/>
      <w:divBdr>
        <w:top w:val="none" w:sz="0" w:space="0" w:color="auto"/>
        <w:left w:val="none" w:sz="0" w:space="0" w:color="auto"/>
        <w:bottom w:val="none" w:sz="0" w:space="0" w:color="auto"/>
        <w:right w:val="none" w:sz="0" w:space="0" w:color="auto"/>
      </w:divBdr>
    </w:div>
    <w:div w:id="1536579728">
      <w:bodyDiv w:val="1"/>
      <w:marLeft w:val="0"/>
      <w:marRight w:val="0"/>
      <w:marTop w:val="0"/>
      <w:marBottom w:val="0"/>
      <w:divBdr>
        <w:top w:val="none" w:sz="0" w:space="0" w:color="auto"/>
        <w:left w:val="none" w:sz="0" w:space="0" w:color="auto"/>
        <w:bottom w:val="none" w:sz="0" w:space="0" w:color="auto"/>
        <w:right w:val="none" w:sz="0" w:space="0" w:color="auto"/>
      </w:divBdr>
    </w:div>
    <w:div w:id="1629386882">
      <w:bodyDiv w:val="1"/>
      <w:marLeft w:val="0"/>
      <w:marRight w:val="0"/>
      <w:marTop w:val="0"/>
      <w:marBottom w:val="0"/>
      <w:divBdr>
        <w:top w:val="none" w:sz="0" w:space="0" w:color="auto"/>
        <w:left w:val="none" w:sz="0" w:space="0" w:color="auto"/>
        <w:bottom w:val="none" w:sz="0" w:space="0" w:color="auto"/>
        <w:right w:val="none" w:sz="0" w:space="0" w:color="auto"/>
      </w:divBdr>
    </w:div>
    <w:div w:id="1830901645">
      <w:bodyDiv w:val="1"/>
      <w:marLeft w:val="0"/>
      <w:marRight w:val="0"/>
      <w:marTop w:val="0"/>
      <w:marBottom w:val="0"/>
      <w:divBdr>
        <w:top w:val="none" w:sz="0" w:space="0" w:color="auto"/>
        <w:left w:val="none" w:sz="0" w:space="0" w:color="auto"/>
        <w:bottom w:val="none" w:sz="0" w:space="0" w:color="auto"/>
        <w:right w:val="none" w:sz="0" w:space="0" w:color="auto"/>
      </w:divBdr>
    </w:div>
    <w:div w:id="1834878108">
      <w:bodyDiv w:val="1"/>
      <w:marLeft w:val="0"/>
      <w:marRight w:val="0"/>
      <w:marTop w:val="0"/>
      <w:marBottom w:val="0"/>
      <w:divBdr>
        <w:top w:val="none" w:sz="0" w:space="0" w:color="auto"/>
        <w:left w:val="none" w:sz="0" w:space="0" w:color="auto"/>
        <w:bottom w:val="none" w:sz="0" w:space="0" w:color="auto"/>
        <w:right w:val="none" w:sz="0" w:space="0" w:color="auto"/>
      </w:divBdr>
    </w:div>
    <w:div w:id="2010938607">
      <w:bodyDiv w:val="1"/>
      <w:marLeft w:val="0"/>
      <w:marRight w:val="0"/>
      <w:marTop w:val="0"/>
      <w:marBottom w:val="0"/>
      <w:divBdr>
        <w:top w:val="none" w:sz="0" w:space="0" w:color="auto"/>
        <w:left w:val="none" w:sz="0" w:space="0" w:color="auto"/>
        <w:bottom w:val="none" w:sz="0" w:space="0" w:color="auto"/>
        <w:right w:val="none" w:sz="0" w:space="0" w:color="auto"/>
      </w:divBdr>
    </w:div>
    <w:div w:id="205901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cotiabankcolpatria.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EA37C-D671-4550-8C0F-5F5639859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7586</Words>
  <Characters>41724</Characters>
  <Application>Microsoft Office Word</Application>
  <DocSecurity>8</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Delgadillo Canon Fabio Angel</dc:creator>
  <cp:lastModifiedBy>VELANDIA CHAPARRO, LINA MARIA</cp:lastModifiedBy>
  <cp:revision>8</cp:revision>
  <cp:lastPrinted>2016-03-03T13:47:00Z</cp:lastPrinted>
  <dcterms:created xsi:type="dcterms:W3CDTF">2022-02-04T18:34:00Z</dcterms:created>
  <dcterms:modified xsi:type="dcterms:W3CDTF">2023-05-15T13:06:00Z</dcterms:modified>
</cp:coreProperties>
</file>